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033563"/>
        <w:docPartObj>
          <w:docPartGallery w:val="Cover Pages"/>
          <w:docPartUnique/>
        </w:docPartObj>
      </w:sdtPr>
      <w:sdtEndPr>
        <w:rPr>
          <w:color w:val="385623" w:themeColor="accent6" w:themeShade="80"/>
          <w:sz w:val="32"/>
          <w:szCs w:val="32"/>
        </w:rPr>
      </w:sdtEndPr>
      <w:sdtContent>
        <w:p w14:paraId="1124FE5B" w14:textId="644C1DCA" w:rsidR="00EC1870" w:rsidRDefault="00EC1870">
          <w:r>
            <w:rPr>
              <w:noProof/>
              <w:color w:val="385623" w:themeColor="accent6" w:themeShade="80"/>
              <w:sz w:val="32"/>
              <w:szCs w:val="32"/>
              <w14:ligatures w14:val="standardContextual"/>
            </w:rPr>
            <w:drawing>
              <wp:inline distT="0" distB="0" distL="0" distR="0" wp14:anchorId="571FC9F1" wp14:editId="7992F5A5">
                <wp:extent cx="1651000" cy="1651000"/>
                <wp:effectExtent l="0" t="0" r="0" b="0"/>
                <wp:docPr id="518414696" name="Picture 2" descr="A green rocket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14696" name="Picture 2" descr="A green rocket in a circ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inline>
            </w:drawing>
          </w:r>
        </w:p>
        <w:p w14:paraId="358FBA28" w14:textId="1173DD4F" w:rsidR="00EC1870" w:rsidRDefault="00EC1870">
          <w:pPr>
            <w:rPr>
              <w:rFonts w:ascii="Arial" w:eastAsia="Arial" w:hAnsi="Arial" w:cs="Arial"/>
              <w:color w:val="385623" w:themeColor="accent6" w:themeShade="80"/>
              <w:sz w:val="32"/>
              <w:szCs w:val="32"/>
              <w:lang w:val="en"/>
            </w:rPr>
          </w:pPr>
          <w:r>
            <w:rPr>
              <w:noProof/>
            </w:rPr>
            <mc:AlternateContent>
              <mc:Choice Requires="wps">
                <w:drawing>
                  <wp:anchor distT="0" distB="0" distL="114300" distR="114300" simplePos="0" relativeHeight="251664384" behindDoc="0" locked="0" layoutInCell="1" allowOverlap="1" wp14:anchorId="7DFF82B0" wp14:editId="3EC793E5">
                    <wp:simplePos x="0" y="0"/>
                    <wp:positionH relativeFrom="column">
                      <wp:posOffset>1434115</wp:posOffset>
                    </wp:positionH>
                    <wp:positionV relativeFrom="paragraph">
                      <wp:posOffset>2157599</wp:posOffset>
                    </wp:positionV>
                    <wp:extent cx="5675104" cy="1871345"/>
                    <wp:effectExtent l="0" t="0" r="0" b="0"/>
                    <wp:wrapNone/>
                    <wp:docPr id="76171465" name="Text Box 1"/>
                    <wp:cNvGraphicFramePr/>
                    <a:graphic xmlns:a="http://schemas.openxmlformats.org/drawingml/2006/main">
                      <a:graphicData uri="http://schemas.microsoft.com/office/word/2010/wordprocessingShape">
                        <wps:wsp>
                          <wps:cNvSpPr txBox="1"/>
                          <wps:spPr>
                            <a:xfrm>
                              <a:off x="0" y="0"/>
                              <a:ext cx="5675104" cy="1871345"/>
                            </a:xfrm>
                            <a:prstGeom prst="rect">
                              <a:avLst/>
                            </a:prstGeom>
                            <a:noFill/>
                            <a:ln>
                              <a:noFill/>
                            </a:ln>
                          </wps:spPr>
                          <wps:txbx>
                            <w:txbxContent>
                              <w:p w14:paraId="668876EE" w14:textId="1C8592F0" w:rsidR="00EC1870" w:rsidRPr="00EC1870" w:rsidRDefault="00EC1870" w:rsidP="00EC1870">
                                <w:pPr>
                                  <w:pStyle w:val="Title"/>
                                  <w:spacing w:before="40" w:after="560" w:line="216" w:lineRule="auto"/>
                                  <w:jc w:val="center"/>
                                  <w:rPr>
                                    <w:color w:val="385623" w:themeColor="accent6" w:themeShade="80"/>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70">
                                  <w:rPr>
                                    <w:color w:val="385623" w:themeColor="accent6" w:themeShade="80"/>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Foundational Questions and Checklists to Help You on Your ABM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FF82B0" id="_x0000_t202" coordsize="21600,21600" o:spt="202" path="m,l,21600r21600,l21600,xe">
                    <v:stroke joinstyle="miter"/>
                    <v:path gradientshapeok="t" o:connecttype="rect"/>
                  </v:shapetype>
                  <v:shape id="Text Box 1" o:spid="_x0000_s1026" type="#_x0000_t202" style="position:absolute;margin-left:112.9pt;margin-top:169.9pt;width:446.85pt;height:14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" filled="f" stroked="f">
                    <v:fill o:detectmouseclick="t"/>
                    <v:textbox style="mso-fit-shape-to-text:t">
                      <w:txbxContent>
                        <w:p w14:paraId="668876EE" w14:textId="1C8592F0" w:rsidR="00EC1870" w:rsidRPr="00EC1870" w:rsidRDefault="00EC1870" w:rsidP="00EC1870">
                          <w:pPr>
                            <w:pStyle w:val="Title"/>
                            <w:spacing w:before="40" w:after="560" w:line="216" w:lineRule="auto"/>
                            <w:jc w:val="center"/>
                            <w:rPr>
                              <w:color w:val="385623" w:themeColor="accent6" w:themeShade="80"/>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70">
                            <w:rPr>
                              <w:color w:val="385623" w:themeColor="accent6" w:themeShade="80"/>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Foundational Questions and Checklists to Help You on Your ABM Journey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A53D58" wp14:editId="3E388928">
                    <wp:simplePos x="0" y="0"/>
                    <wp:positionH relativeFrom="column">
                      <wp:posOffset>199346</wp:posOffset>
                    </wp:positionH>
                    <wp:positionV relativeFrom="paragraph">
                      <wp:posOffset>464404</wp:posOffset>
                    </wp:positionV>
                    <wp:extent cx="6501130" cy="1871345"/>
                    <wp:effectExtent l="0" t="0" r="0" b="0"/>
                    <wp:wrapNone/>
                    <wp:docPr id="994612245" name="Text Box 1"/>
                    <wp:cNvGraphicFramePr/>
                    <a:graphic xmlns:a="http://schemas.openxmlformats.org/drawingml/2006/main">
                      <a:graphicData uri="http://schemas.microsoft.com/office/word/2010/wordprocessingShape">
                        <wps:wsp>
                          <wps:cNvSpPr txBox="1"/>
                          <wps:spPr>
                            <a:xfrm>
                              <a:off x="0" y="0"/>
                              <a:ext cx="6501130" cy="1871345"/>
                            </a:xfrm>
                            <a:prstGeom prst="rect">
                              <a:avLst/>
                            </a:prstGeom>
                            <a:noFill/>
                            <a:ln>
                              <a:noFill/>
                            </a:ln>
                          </wps:spPr>
                          <wps:txbx>
                            <w:txbxContent>
                              <w:p w14:paraId="2009C8B8" w14:textId="77777777" w:rsidR="00EC1870" w:rsidRPr="00EC1870" w:rsidRDefault="00EC1870" w:rsidP="00EC1870">
                                <w:pPr>
                                  <w:pStyle w:val="NoSpacing"/>
                                  <w:spacing w:before="40" w:after="560" w:line="216" w:lineRule="auto"/>
                                  <w:jc w:val="center"/>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70">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Customer Growth </w:t>
                                </w:r>
                                <w:r w:rsidRPr="00EC1870">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Planning Template</w:t>
                                </w:r>
                                <w:r w:rsidRPr="00EC1870">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lumMod w14:val="50000"/>
                                        </w14:srgbClr>
                                      </w14:solidFill>
                                    </w14:textFill>
                                  </w:rP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A53D58" id="_x0000_s1027" type="#_x0000_t202" style="position:absolute;margin-left:15.7pt;margin-top:36.55pt;width:511.9pt;height:147.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" filled="f" stroked="f">
                    <v:fill o:detectmouseclick="t"/>
                    <v:textbox style="mso-fit-shape-to-text:t">
                      <w:txbxContent>
                        <w:p w14:paraId="2009C8B8" w14:textId="77777777" w:rsidR="00EC1870" w:rsidRPr="00EC1870" w:rsidRDefault="00EC1870" w:rsidP="00EC1870">
                          <w:pPr>
                            <w:pStyle w:val="NoSpacing"/>
                            <w:spacing w:before="40" w:after="560" w:line="216" w:lineRule="auto"/>
                            <w:jc w:val="center"/>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870">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Customer Growth </w:t>
                          </w:r>
                          <w:r w:rsidRPr="00EC1870">
                            <w:rPr>
                              <w:color w:val="385623" w:themeColor="accent6"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Planning Template</w:t>
                          </w:r>
                          <w:r w:rsidRPr="00EC1870">
                            <w:rPr>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lumMod w14:val="50000"/>
                                  </w14:srgbClr>
                                </w14:solidFill>
                              </w14:textFill>
                            </w:rPr>
                          </w:r>
                        </w:p>
                      </w:txbxContent>
                    </v:textbox>
                  </v:shape>
                </w:pict>
              </mc:Fallback>
            </mc:AlternateContent>
          </w:r>
          <w:r>
            <w:rPr>
              <w:color w:val="385623" w:themeColor="accent6" w:themeShade="80"/>
              <w:sz w:val="32"/>
              <w:szCs w:val="32"/>
            </w:rPr>
            <w:br w:type="page"/>
          </w:r>
        </w:p>
      </w:sdtContent>
    </w:sdt>
    <w:p w14:paraId="4799E7A5" w14:textId="09E5723A" w:rsidR="006F23F1" w:rsidRPr="004D76ED" w:rsidRDefault="006F23F1" w:rsidP="006F23F1">
      <w:pPr>
        <w:pStyle w:val="Heading3"/>
        <w:jc w:val="center"/>
        <w:rPr>
          <w:color w:val="385623" w:themeColor="accent6" w:themeShade="80"/>
          <w:sz w:val="32"/>
          <w:szCs w:val="32"/>
        </w:rPr>
      </w:pPr>
      <w:r w:rsidRPr="004D76ED">
        <w:rPr>
          <w:color w:val="385623" w:themeColor="accent6" w:themeShade="80"/>
          <w:sz w:val="32"/>
          <w:szCs w:val="32"/>
        </w:rPr>
        <w:lastRenderedPageBreak/>
        <w:t>Total Customer Growth Planning Framework</w:t>
      </w:r>
    </w:p>
    <w:p w14:paraId="765877E2" w14:textId="77777777" w:rsidR="006F23F1" w:rsidRPr="000028E5" w:rsidRDefault="006F23F1" w:rsidP="006F23F1">
      <w:pPr>
        <w:rPr>
          <w:rFonts w:ascii="Avenir Next" w:hAnsi="Avenir Next"/>
          <w:sz w:val="20"/>
          <w:szCs w:val="20"/>
        </w:rPr>
      </w:pPr>
    </w:p>
    <w:p w14:paraId="3AFC1C3A" w14:textId="77777777" w:rsidR="006F23F1" w:rsidRPr="000028E5" w:rsidRDefault="006F23F1" w:rsidP="006F23F1">
      <w:pPr>
        <w:rPr>
          <w:rFonts w:ascii="Avenir Next" w:hAnsi="Avenir Next"/>
          <w:sz w:val="20"/>
          <w:szCs w:val="20"/>
        </w:rPr>
      </w:pPr>
      <w:r w:rsidRPr="000028E5">
        <w:rPr>
          <w:rFonts w:ascii="Avenir Next" w:hAnsi="Avenir Next"/>
          <w:sz w:val="20"/>
          <w:szCs w:val="20"/>
        </w:rPr>
        <w:t>This series of questions is designed to help you self-assess your readiness to start and the progress on your Total Customer Growth Journey. This will help you fill the gaps and pinpoint where improvements are needed. The book is designed to help you answer these questions and guide you on your journey.</w:t>
      </w:r>
    </w:p>
    <w:p w14:paraId="74D3B1F6" w14:textId="77777777" w:rsidR="006F23F1" w:rsidRPr="000028E5" w:rsidRDefault="006F23F1" w:rsidP="006F23F1">
      <w:pPr>
        <w:rPr>
          <w:rFonts w:ascii="Avenir Next" w:hAnsi="Avenir Next"/>
          <w:sz w:val="20"/>
          <w:szCs w:val="20"/>
        </w:rPr>
      </w:pPr>
    </w:p>
    <w:p w14:paraId="785F22D9" w14:textId="77777777" w:rsidR="006F23F1" w:rsidRPr="000028E5" w:rsidRDefault="006F23F1" w:rsidP="006F23F1">
      <w:pPr>
        <w:rPr>
          <w:rFonts w:ascii="Avenir Next" w:hAnsi="Avenir Next"/>
          <w:sz w:val="20"/>
          <w:szCs w:val="20"/>
        </w:rPr>
      </w:pPr>
      <w:r w:rsidRPr="000028E5">
        <w:rPr>
          <w:rFonts w:ascii="Avenir Next" w:hAnsi="Avenir Next"/>
          <w:sz w:val="20"/>
          <w:szCs w:val="20"/>
        </w:rPr>
        <w:t xml:space="preserve">This is organized into two sections. Section 1 is a self-assessment tool that asks foundational questions to help you determine your state of readiness to start this ABM-based journey. Section 2 </w:t>
      </w:r>
      <w:r>
        <w:rPr>
          <w:rFonts w:ascii="Avenir Next" w:hAnsi="Avenir Next"/>
          <w:sz w:val="20"/>
          <w:szCs w:val="20"/>
        </w:rPr>
        <w:t>are</w:t>
      </w:r>
      <w:r w:rsidRPr="000028E5">
        <w:rPr>
          <w:rFonts w:ascii="Avenir Next" w:hAnsi="Avenir Next"/>
          <w:sz w:val="20"/>
          <w:szCs w:val="20"/>
        </w:rPr>
        <w:t xml:space="preserve"> check-lists for each stage of your journey. In Chapter 14 we introduce the idea of Think/Crawl/Walk/Run. Below are checklists for each stage.</w:t>
      </w:r>
    </w:p>
    <w:p w14:paraId="74C8E207" w14:textId="77777777" w:rsidR="006F23F1" w:rsidRPr="004D76ED" w:rsidRDefault="006F23F1" w:rsidP="006F23F1">
      <w:pPr>
        <w:pStyle w:val="Heading3"/>
        <w:rPr>
          <w:b/>
          <w:bCs/>
          <w:color w:val="385623" w:themeColor="accent6" w:themeShade="80"/>
          <w:sz w:val="24"/>
          <w:szCs w:val="24"/>
        </w:rPr>
      </w:pPr>
      <w:r w:rsidRPr="004D76ED">
        <w:rPr>
          <w:b/>
          <w:bCs/>
          <w:color w:val="385623" w:themeColor="accent6" w:themeShade="80"/>
          <w:sz w:val="24"/>
          <w:szCs w:val="24"/>
        </w:rPr>
        <w:t>Section 1 – Getting Started</w:t>
      </w:r>
    </w:p>
    <w:p w14:paraId="599428D8" w14:textId="77777777" w:rsidR="006F23F1" w:rsidRPr="000028E5" w:rsidRDefault="006F23F1" w:rsidP="006F23F1">
      <w:pPr>
        <w:rPr>
          <w:rFonts w:ascii="Avenir Next" w:hAnsi="Avenir Next"/>
          <w:sz w:val="20"/>
          <w:szCs w:val="20"/>
        </w:rPr>
      </w:pPr>
    </w:p>
    <w:tbl>
      <w:tblPr>
        <w:tblStyle w:val="TableGrid"/>
        <w:tblW w:w="13728" w:type="dxa"/>
        <w:tblLook w:val="04A0" w:firstRow="1" w:lastRow="0" w:firstColumn="1" w:lastColumn="0" w:noHBand="0" w:noVBand="1"/>
      </w:tblPr>
      <w:tblGrid>
        <w:gridCol w:w="5305"/>
        <w:gridCol w:w="8423"/>
      </w:tblGrid>
      <w:tr w:rsidR="006F23F1" w:rsidRPr="000028E5" w14:paraId="3EF970A6" w14:textId="77777777" w:rsidTr="003331B3">
        <w:trPr>
          <w:trHeight w:val="288"/>
        </w:trPr>
        <w:tc>
          <w:tcPr>
            <w:tcW w:w="13728" w:type="dxa"/>
            <w:gridSpan w:val="2"/>
          </w:tcPr>
          <w:p w14:paraId="23EFBB84" w14:textId="77777777" w:rsidR="006F23F1" w:rsidRPr="000028E5" w:rsidRDefault="006F23F1" w:rsidP="003331B3">
            <w:pPr>
              <w:rPr>
                <w:rFonts w:ascii="Avenir Next" w:hAnsi="Avenir Next"/>
                <w:b/>
                <w:bCs/>
                <w:sz w:val="20"/>
                <w:szCs w:val="20"/>
              </w:rPr>
            </w:pPr>
            <w:r w:rsidRPr="000028E5">
              <w:rPr>
                <w:rFonts w:ascii="Avenir Next" w:hAnsi="Avenir Next"/>
                <w:b/>
                <w:bCs/>
                <w:color w:val="1F3763"/>
                <w:sz w:val="20"/>
                <w:szCs w:val="20"/>
              </w:rPr>
              <w:t>Strategic Foundations</w:t>
            </w:r>
          </w:p>
        </w:tc>
      </w:tr>
      <w:tr w:rsidR="006F23F1" w:rsidRPr="000028E5" w14:paraId="3A22A82B" w14:textId="77777777" w:rsidTr="003331B3">
        <w:trPr>
          <w:trHeight w:val="288"/>
        </w:trPr>
        <w:tc>
          <w:tcPr>
            <w:tcW w:w="13728" w:type="dxa"/>
            <w:gridSpan w:val="2"/>
          </w:tcPr>
          <w:p w14:paraId="026364E7" w14:textId="77777777" w:rsidR="006F23F1" w:rsidRPr="004D76ED" w:rsidRDefault="006F23F1" w:rsidP="003331B3">
            <w:pPr>
              <w:rPr>
                <w:rFonts w:ascii="Avenir Next" w:hAnsi="Avenir Next"/>
                <w:b/>
                <w:bCs/>
                <w:sz w:val="20"/>
                <w:szCs w:val="20"/>
              </w:rPr>
            </w:pPr>
            <w:r w:rsidRPr="004D76ED">
              <w:rPr>
                <w:rFonts w:ascii="Avenir Next" w:hAnsi="Avenir Next"/>
                <w:b/>
                <w:bCs/>
                <w:sz w:val="20"/>
                <w:szCs w:val="20"/>
              </w:rPr>
              <w:t>Goals</w:t>
            </w:r>
          </w:p>
        </w:tc>
      </w:tr>
      <w:tr w:rsidR="006F23F1" w:rsidRPr="000028E5" w14:paraId="15CA6E60" w14:textId="77777777" w:rsidTr="003331B3">
        <w:trPr>
          <w:trHeight w:val="288"/>
        </w:trPr>
        <w:tc>
          <w:tcPr>
            <w:tcW w:w="5305" w:type="dxa"/>
          </w:tcPr>
          <w:p w14:paraId="5E9A4094" w14:textId="77777777" w:rsidR="006F23F1" w:rsidRPr="000028E5" w:rsidRDefault="006F23F1" w:rsidP="003331B3">
            <w:pPr>
              <w:rPr>
                <w:rFonts w:ascii="Avenir Next" w:hAnsi="Avenir Next"/>
                <w:sz w:val="20"/>
                <w:szCs w:val="20"/>
              </w:rPr>
            </w:pPr>
            <w:r w:rsidRPr="005843F0">
              <w:rPr>
                <w:rFonts w:ascii="Avenir Next" w:hAnsi="Avenir Next"/>
                <w:sz w:val="20"/>
                <w:szCs w:val="20"/>
              </w:rPr>
              <w:t xml:space="preserve">What are </w:t>
            </w:r>
            <w:r w:rsidRPr="000028E5">
              <w:rPr>
                <w:rFonts w:ascii="Avenir Next" w:hAnsi="Avenir Next"/>
                <w:sz w:val="20"/>
                <w:szCs w:val="20"/>
              </w:rPr>
              <w:t>your ABM goals</w:t>
            </w:r>
            <w:r w:rsidRPr="005843F0">
              <w:rPr>
                <w:rFonts w:ascii="Avenir Next" w:hAnsi="Avenir Next"/>
                <w:sz w:val="20"/>
                <w:szCs w:val="20"/>
              </w:rPr>
              <w:t>?</w:t>
            </w:r>
          </w:p>
        </w:tc>
        <w:tc>
          <w:tcPr>
            <w:tcW w:w="8423" w:type="dxa"/>
          </w:tcPr>
          <w:p w14:paraId="5EAC5F21" w14:textId="77777777" w:rsidR="006F23F1" w:rsidRPr="000028E5" w:rsidRDefault="006F23F1" w:rsidP="003331B3">
            <w:pPr>
              <w:rPr>
                <w:rFonts w:ascii="Avenir Next" w:hAnsi="Avenir Next"/>
                <w:sz w:val="20"/>
                <w:szCs w:val="20"/>
              </w:rPr>
            </w:pPr>
          </w:p>
        </w:tc>
      </w:tr>
      <w:tr w:rsidR="006F23F1" w:rsidRPr="000028E5" w14:paraId="25F24B1B" w14:textId="77777777" w:rsidTr="003331B3">
        <w:trPr>
          <w:trHeight w:val="288"/>
        </w:trPr>
        <w:tc>
          <w:tcPr>
            <w:tcW w:w="5305" w:type="dxa"/>
          </w:tcPr>
          <w:p w14:paraId="11F9163F" w14:textId="77777777" w:rsidR="006F23F1" w:rsidRPr="000028E5" w:rsidRDefault="006F23F1" w:rsidP="003331B3">
            <w:pPr>
              <w:rPr>
                <w:rFonts w:ascii="Avenir Next" w:hAnsi="Avenir Next"/>
                <w:sz w:val="20"/>
                <w:szCs w:val="20"/>
              </w:rPr>
            </w:pPr>
            <w:r w:rsidRPr="005843F0">
              <w:rPr>
                <w:rFonts w:ascii="Avenir Next" w:hAnsi="Avenir Next"/>
                <w:sz w:val="20"/>
                <w:szCs w:val="20"/>
              </w:rPr>
              <w:t>How will actions be measured?</w:t>
            </w:r>
          </w:p>
        </w:tc>
        <w:tc>
          <w:tcPr>
            <w:tcW w:w="8423" w:type="dxa"/>
          </w:tcPr>
          <w:p w14:paraId="1BD7194C" w14:textId="77777777" w:rsidR="006F23F1" w:rsidRPr="000028E5" w:rsidRDefault="006F23F1" w:rsidP="003331B3">
            <w:pPr>
              <w:rPr>
                <w:rFonts w:ascii="Avenir Next" w:hAnsi="Avenir Next"/>
                <w:sz w:val="20"/>
                <w:szCs w:val="20"/>
              </w:rPr>
            </w:pPr>
          </w:p>
        </w:tc>
      </w:tr>
      <w:tr w:rsidR="006F23F1" w:rsidRPr="000028E5" w14:paraId="79E4FBF9" w14:textId="77777777" w:rsidTr="003331B3">
        <w:trPr>
          <w:trHeight w:val="288"/>
        </w:trPr>
        <w:tc>
          <w:tcPr>
            <w:tcW w:w="5305" w:type="dxa"/>
          </w:tcPr>
          <w:p w14:paraId="5B38241F" w14:textId="77777777" w:rsidR="006F23F1" w:rsidRPr="000028E5" w:rsidRDefault="006F23F1" w:rsidP="003331B3">
            <w:pPr>
              <w:rPr>
                <w:rFonts w:ascii="Avenir Next" w:hAnsi="Avenir Next"/>
                <w:sz w:val="20"/>
                <w:szCs w:val="20"/>
              </w:rPr>
            </w:pPr>
            <w:r w:rsidRPr="005843F0">
              <w:rPr>
                <w:rFonts w:ascii="Avenir Next" w:hAnsi="Avenir Next"/>
                <w:sz w:val="20"/>
                <w:szCs w:val="20"/>
              </w:rPr>
              <w:t>What will it take to attain them?</w:t>
            </w:r>
          </w:p>
        </w:tc>
        <w:tc>
          <w:tcPr>
            <w:tcW w:w="8423" w:type="dxa"/>
          </w:tcPr>
          <w:p w14:paraId="13CEA6E3" w14:textId="77777777" w:rsidR="006F23F1" w:rsidRPr="000028E5" w:rsidRDefault="006F23F1" w:rsidP="003331B3">
            <w:pPr>
              <w:rPr>
                <w:rFonts w:ascii="Avenir Next" w:hAnsi="Avenir Next"/>
                <w:sz w:val="20"/>
                <w:szCs w:val="20"/>
              </w:rPr>
            </w:pPr>
          </w:p>
        </w:tc>
      </w:tr>
      <w:tr w:rsidR="006F23F1" w:rsidRPr="000028E5" w14:paraId="794320B6" w14:textId="77777777" w:rsidTr="003331B3">
        <w:trPr>
          <w:trHeight w:val="288"/>
        </w:trPr>
        <w:tc>
          <w:tcPr>
            <w:tcW w:w="13728" w:type="dxa"/>
            <w:gridSpan w:val="2"/>
          </w:tcPr>
          <w:p w14:paraId="60A3716C" w14:textId="77777777" w:rsidR="006F23F1" w:rsidRPr="004D76ED" w:rsidRDefault="006F23F1" w:rsidP="003331B3">
            <w:pPr>
              <w:rPr>
                <w:rFonts w:ascii="Avenir Next" w:hAnsi="Avenir Next"/>
                <w:b/>
                <w:bCs/>
                <w:sz w:val="20"/>
                <w:szCs w:val="20"/>
              </w:rPr>
            </w:pPr>
            <w:r w:rsidRPr="004D76ED">
              <w:rPr>
                <w:rFonts w:ascii="Avenir Next" w:hAnsi="Avenir Next"/>
                <w:b/>
                <w:bCs/>
                <w:sz w:val="20"/>
                <w:szCs w:val="20"/>
              </w:rPr>
              <w:t>Ideal Customer Profile (ICP)</w:t>
            </w:r>
          </w:p>
        </w:tc>
      </w:tr>
      <w:tr w:rsidR="006F23F1" w:rsidRPr="000028E5" w14:paraId="07B8FEC5" w14:textId="77777777" w:rsidTr="003331B3">
        <w:trPr>
          <w:trHeight w:val="288"/>
        </w:trPr>
        <w:tc>
          <w:tcPr>
            <w:tcW w:w="5305" w:type="dxa"/>
          </w:tcPr>
          <w:p w14:paraId="1F4AD636" w14:textId="77777777" w:rsidR="006F23F1" w:rsidRPr="000028E5" w:rsidRDefault="006F23F1" w:rsidP="003331B3">
            <w:pPr>
              <w:rPr>
                <w:rFonts w:ascii="Avenir Next" w:hAnsi="Avenir Next"/>
                <w:sz w:val="20"/>
                <w:szCs w:val="20"/>
              </w:rPr>
            </w:pPr>
            <w:r w:rsidRPr="000028E5">
              <w:rPr>
                <w:rFonts w:ascii="Avenir Next" w:hAnsi="Avenir Next"/>
                <w:sz w:val="20"/>
                <w:szCs w:val="20"/>
              </w:rPr>
              <w:t>How is your ICP</w:t>
            </w:r>
            <w:r w:rsidRPr="00B67FC0">
              <w:rPr>
                <w:rFonts w:ascii="Avenir Next" w:hAnsi="Avenir Next"/>
                <w:sz w:val="20"/>
                <w:szCs w:val="20"/>
              </w:rPr>
              <w:t xml:space="preserve"> defined?</w:t>
            </w:r>
          </w:p>
        </w:tc>
        <w:tc>
          <w:tcPr>
            <w:tcW w:w="8423" w:type="dxa"/>
          </w:tcPr>
          <w:p w14:paraId="1508A545" w14:textId="77777777" w:rsidR="006F23F1" w:rsidRPr="000028E5" w:rsidRDefault="006F23F1" w:rsidP="003331B3">
            <w:pPr>
              <w:rPr>
                <w:rFonts w:ascii="Avenir Next" w:hAnsi="Avenir Next"/>
                <w:sz w:val="20"/>
                <w:szCs w:val="20"/>
              </w:rPr>
            </w:pPr>
          </w:p>
        </w:tc>
      </w:tr>
      <w:tr w:rsidR="006F23F1" w:rsidRPr="000028E5" w14:paraId="66B13608" w14:textId="77777777" w:rsidTr="003331B3">
        <w:trPr>
          <w:trHeight w:val="272"/>
        </w:trPr>
        <w:tc>
          <w:tcPr>
            <w:tcW w:w="5305" w:type="dxa"/>
          </w:tcPr>
          <w:p w14:paraId="5F126F9B" w14:textId="77777777" w:rsidR="006F23F1" w:rsidRPr="000028E5" w:rsidRDefault="006F23F1" w:rsidP="003331B3">
            <w:pPr>
              <w:rPr>
                <w:rFonts w:ascii="Avenir Next" w:hAnsi="Avenir Next"/>
                <w:sz w:val="20"/>
                <w:szCs w:val="20"/>
              </w:rPr>
            </w:pPr>
            <w:r w:rsidRPr="00B67FC0">
              <w:rPr>
                <w:rFonts w:ascii="Avenir Next" w:hAnsi="Avenir Next"/>
                <w:sz w:val="20"/>
                <w:szCs w:val="20"/>
              </w:rPr>
              <w:t>Do you have a Target Account List (TAL)?</w:t>
            </w:r>
          </w:p>
        </w:tc>
        <w:tc>
          <w:tcPr>
            <w:tcW w:w="8423" w:type="dxa"/>
          </w:tcPr>
          <w:p w14:paraId="6150754F" w14:textId="77777777" w:rsidR="006F23F1" w:rsidRPr="000028E5" w:rsidRDefault="006F23F1" w:rsidP="003331B3">
            <w:pPr>
              <w:rPr>
                <w:rFonts w:ascii="Avenir Next" w:hAnsi="Avenir Next"/>
                <w:sz w:val="20"/>
                <w:szCs w:val="20"/>
              </w:rPr>
            </w:pPr>
          </w:p>
        </w:tc>
      </w:tr>
      <w:tr w:rsidR="006F23F1" w:rsidRPr="000028E5" w14:paraId="58F7CF76" w14:textId="77777777" w:rsidTr="003331B3">
        <w:trPr>
          <w:trHeight w:val="288"/>
        </w:trPr>
        <w:tc>
          <w:tcPr>
            <w:tcW w:w="5305" w:type="dxa"/>
          </w:tcPr>
          <w:p w14:paraId="3772C50C" w14:textId="77777777" w:rsidR="006F23F1" w:rsidRPr="000028E5" w:rsidRDefault="006F23F1" w:rsidP="003331B3">
            <w:pPr>
              <w:rPr>
                <w:rFonts w:ascii="Avenir Next" w:hAnsi="Avenir Next"/>
                <w:sz w:val="20"/>
                <w:szCs w:val="20"/>
              </w:rPr>
            </w:pPr>
            <w:r w:rsidRPr="00B67FC0">
              <w:rPr>
                <w:rFonts w:ascii="Avenir Next" w:hAnsi="Avenir Next"/>
                <w:sz w:val="20"/>
                <w:szCs w:val="20"/>
              </w:rPr>
              <w:t>Is there a best-fit customer definition</w:t>
            </w:r>
          </w:p>
        </w:tc>
        <w:tc>
          <w:tcPr>
            <w:tcW w:w="8423" w:type="dxa"/>
          </w:tcPr>
          <w:p w14:paraId="48FE25AA" w14:textId="77777777" w:rsidR="006F23F1" w:rsidRPr="000028E5" w:rsidRDefault="006F23F1" w:rsidP="003331B3">
            <w:pPr>
              <w:rPr>
                <w:rFonts w:ascii="Avenir Next" w:hAnsi="Avenir Next"/>
                <w:sz w:val="20"/>
                <w:szCs w:val="20"/>
              </w:rPr>
            </w:pPr>
          </w:p>
        </w:tc>
      </w:tr>
      <w:tr w:rsidR="006F23F1" w:rsidRPr="000028E5" w14:paraId="38F007FE" w14:textId="77777777" w:rsidTr="003331B3">
        <w:trPr>
          <w:trHeight w:val="288"/>
        </w:trPr>
        <w:tc>
          <w:tcPr>
            <w:tcW w:w="5305" w:type="dxa"/>
          </w:tcPr>
          <w:p w14:paraId="35DEC081" w14:textId="77777777" w:rsidR="006F23F1" w:rsidRPr="000028E5" w:rsidRDefault="006F23F1" w:rsidP="003331B3">
            <w:pPr>
              <w:rPr>
                <w:rFonts w:ascii="Avenir Next" w:hAnsi="Avenir Next"/>
                <w:sz w:val="20"/>
                <w:szCs w:val="20"/>
              </w:rPr>
            </w:pPr>
            <w:r w:rsidRPr="00B67FC0">
              <w:rPr>
                <w:rFonts w:ascii="Avenir Next" w:hAnsi="Avenir Next"/>
                <w:sz w:val="20"/>
                <w:szCs w:val="20"/>
              </w:rPr>
              <w:t>Is the buyer collective defined?</w:t>
            </w:r>
          </w:p>
        </w:tc>
        <w:tc>
          <w:tcPr>
            <w:tcW w:w="8423" w:type="dxa"/>
          </w:tcPr>
          <w:p w14:paraId="3D8BD826" w14:textId="77777777" w:rsidR="006F23F1" w:rsidRPr="000028E5" w:rsidRDefault="006F23F1" w:rsidP="003331B3">
            <w:pPr>
              <w:rPr>
                <w:rFonts w:ascii="Avenir Next" w:hAnsi="Avenir Next"/>
                <w:sz w:val="20"/>
                <w:szCs w:val="20"/>
              </w:rPr>
            </w:pPr>
          </w:p>
        </w:tc>
      </w:tr>
      <w:tr w:rsidR="006F23F1" w:rsidRPr="000028E5" w14:paraId="2A073816" w14:textId="77777777" w:rsidTr="003331B3">
        <w:trPr>
          <w:trHeight w:val="288"/>
        </w:trPr>
        <w:tc>
          <w:tcPr>
            <w:tcW w:w="13728" w:type="dxa"/>
            <w:gridSpan w:val="2"/>
          </w:tcPr>
          <w:p w14:paraId="6B6F5B1C" w14:textId="77777777" w:rsidR="006F23F1" w:rsidRPr="004D76ED" w:rsidRDefault="006F23F1" w:rsidP="003331B3">
            <w:pPr>
              <w:rPr>
                <w:rFonts w:ascii="Avenir Next" w:hAnsi="Avenir Next"/>
                <w:b/>
                <w:bCs/>
                <w:sz w:val="20"/>
                <w:szCs w:val="20"/>
              </w:rPr>
            </w:pPr>
            <w:r w:rsidRPr="004D76ED">
              <w:rPr>
                <w:rFonts w:ascii="Avenir Next" w:hAnsi="Avenir Next"/>
                <w:b/>
                <w:bCs/>
                <w:sz w:val="20"/>
                <w:szCs w:val="20"/>
              </w:rPr>
              <w:t>Buyer Journey</w:t>
            </w:r>
          </w:p>
        </w:tc>
      </w:tr>
      <w:tr w:rsidR="006F23F1" w:rsidRPr="000028E5" w14:paraId="0AD4133A" w14:textId="77777777" w:rsidTr="003331B3">
        <w:trPr>
          <w:trHeight w:val="288"/>
        </w:trPr>
        <w:tc>
          <w:tcPr>
            <w:tcW w:w="5305" w:type="dxa"/>
          </w:tcPr>
          <w:p w14:paraId="71FF61A8" w14:textId="77777777" w:rsidR="006F23F1" w:rsidRPr="000028E5" w:rsidRDefault="006F23F1" w:rsidP="003331B3">
            <w:pPr>
              <w:rPr>
                <w:rFonts w:ascii="Avenir Next" w:hAnsi="Avenir Next"/>
                <w:sz w:val="20"/>
                <w:szCs w:val="20"/>
              </w:rPr>
            </w:pPr>
            <w:r w:rsidRPr="000028E5">
              <w:rPr>
                <w:rFonts w:ascii="Avenir Next" w:hAnsi="Avenir Next"/>
                <w:sz w:val="20"/>
                <w:szCs w:val="20"/>
              </w:rPr>
              <w:t>Do you have personas for champions?</w:t>
            </w:r>
          </w:p>
        </w:tc>
        <w:tc>
          <w:tcPr>
            <w:tcW w:w="8423" w:type="dxa"/>
          </w:tcPr>
          <w:p w14:paraId="6D5256AD" w14:textId="77777777" w:rsidR="006F23F1" w:rsidRPr="000028E5" w:rsidRDefault="006F23F1" w:rsidP="003331B3">
            <w:pPr>
              <w:rPr>
                <w:rFonts w:ascii="Avenir Next" w:hAnsi="Avenir Next"/>
                <w:sz w:val="20"/>
                <w:szCs w:val="20"/>
              </w:rPr>
            </w:pPr>
          </w:p>
        </w:tc>
      </w:tr>
      <w:tr w:rsidR="006F23F1" w:rsidRPr="000028E5" w14:paraId="3B260444" w14:textId="77777777" w:rsidTr="003331B3">
        <w:trPr>
          <w:trHeight w:val="288"/>
        </w:trPr>
        <w:tc>
          <w:tcPr>
            <w:tcW w:w="5305" w:type="dxa"/>
          </w:tcPr>
          <w:p w14:paraId="04F24C99" w14:textId="77777777" w:rsidR="006F23F1" w:rsidRPr="000028E5" w:rsidRDefault="006F23F1" w:rsidP="003331B3">
            <w:pPr>
              <w:rPr>
                <w:rFonts w:ascii="Avenir Next" w:hAnsi="Avenir Next"/>
                <w:sz w:val="20"/>
                <w:szCs w:val="20"/>
              </w:rPr>
            </w:pPr>
            <w:r w:rsidRPr="000028E5">
              <w:rPr>
                <w:rFonts w:ascii="Avenir Next" w:hAnsi="Avenir Next"/>
                <w:sz w:val="20"/>
                <w:szCs w:val="20"/>
              </w:rPr>
              <w:t>How has their buyer journey been defined?</w:t>
            </w:r>
          </w:p>
        </w:tc>
        <w:tc>
          <w:tcPr>
            <w:tcW w:w="8423" w:type="dxa"/>
          </w:tcPr>
          <w:p w14:paraId="5E7149B8" w14:textId="77777777" w:rsidR="006F23F1" w:rsidRPr="000028E5" w:rsidRDefault="006F23F1" w:rsidP="003331B3">
            <w:pPr>
              <w:rPr>
                <w:rFonts w:ascii="Avenir Next" w:hAnsi="Avenir Next"/>
                <w:sz w:val="20"/>
                <w:szCs w:val="20"/>
              </w:rPr>
            </w:pPr>
          </w:p>
        </w:tc>
      </w:tr>
      <w:tr w:rsidR="006F23F1" w:rsidRPr="000028E5" w14:paraId="3BE65E4E" w14:textId="77777777" w:rsidTr="003331B3">
        <w:trPr>
          <w:trHeight w:val="288"/>
        </w:trPr>
        <w:tc>
          <w:tcPr>
            <w:tcW w:w="5305" w:type="dxa"/>
          </w:tcPr>
          <w:p w14:paraId="3C7E782C" w14:textId="77777777" w:rsidR="006F23F1" w:rsidRPr="000028E5" w:rsidRDefault="006F23F1" w:rsidP="003331B3">
            <w:pPr>
              <w:rPr>
                <w:rFonts w:ascii="Avenir Next" w:hAnsi="Avenir Next"/>
                <w:sz w:val="20"/>
                <w:szCs w:val="20"/>
              </w:rPr>
            </w:pPr>
            <w:r w:rsidRPr="000028E5">
              <w:rPr>
                <w:rFonts w:ascii="Avenir Next" w:hAnsi="Avenir Next"/>
                <w:sz w:val="20"/>
                <w:szCs w:val="20"/>
              </w:rPr>
              <w:t>What is the competitive landscape?</w:t>
            </w:r>
          </w:p>
        </w:tc>
        <w:tc>
          <w:tcPr>
            <w:tcW w:w="8423" w:type="dxa"/>
          </w:tcPr>
          <w:p w14:paraId="5AD51729" w14:textId="77777777" w:rsidR="006F23F1" w:rsidRPr="000028E5" w:rsidRDefault="006F23F1" w:rsidP="003331B3">
            <w:pPr>
              <w:rPr>
                <w:rFonts w:ascii="Avenir Next" w:hAnsi="Avenir Next"/>
                <w:sz w:val="20"/>
                <w:szCs w:val="20"/>
              </w:rPr>
            </w:pPr>
          </w:p>
        </w:tc>
      </w:tr>
      <w:tr w:rsidR="006F23F1" w:rsidRPr="000028E5" w14:paraId="06EAF8A5" w14:textId="77777777" w:rsidTr="003331B3">
        <w:trPr>
          <w:trHeight w:val="288"/>
        </w:trPr>
        <w:tc>
          <w:tcPr>
            <w:tcW w:w="5305" w:type="dxa"/>
          </w:tcPr>
          <w:p w14:paraId="0FBCAB15" w14:textId="77777777" w:rsidR="006F23F1" w:rsidRPr="000028E5" w:rsidRDefault="006F23F1" w:rsidP="003331B3">
            <w:pPr>
              <w:rPr>
                <w:rFonts w:ascii="Avenir Next" w:hAnsi="Avenir Next"/>
                <w:sz w:val="20"/>
                <w:szCs w:val="20"/>
              </w:rPr>
            </w:pPr>
            <w:r w:rsidRPr="000028E5">
              <w:rPr>
                <w:rFonts w:ascii="Avenir Next" w:hAnsi="Avenir Next"/>
                <w:sz w:val="20"/>
                <w:szCs w:val="20"/>
              </w:rPr>
              <w:t>What are the compelling events that drive a purchase?</w:t>
            </w:r>
          </w:p>
        </w:tc>
        <w:tc>
          <w:tcPr>
            <w:tcW w:w="8423" w:type="dxa"/>
          </w:tcPr>
          <w:p w14:paraId="53FC08D0" w14:textId="77777777" w:rsidR="006F23F1" w:rsidRPr="000028E5" w:rsidRDefault="006F23F1" w:rsidP="003331B3">
            <w:pPr>
              <w:rPr>
                <w:rFonts w:ascii="Avenir Next" w:hAnsi="Avenir Next"/>
                <w:sz w:val="20"/>
                <w:szCs w:val="20"/>
              </w:rPr>
            </w:pPr>
          </w:p>
        </w:tc>
      </w:tr>
    </w:tbl>
    <w:p w14:paraId="7F5186B0" w14:textId="77777777" w:rsidR="006F23F1" w:rsidRDefault="006F23F1" w:rsidP="006F23F1">
      <w:pPr>
        <w:rPr>
          <w:rFonts w:ascii="Avenir Next" w:hAnsi="Avenir Next"/>
          <w:sz w:val="20"/>
          <w:szCs w:val="20"/>
        </w:rPr>
      </w:pPr>
    </w:p>
    <w:p w14:paraId="75A90957" w14:textId="77777777" w:rsidR="006F23F1" w:rsidRDefault="006F23F1" w:rsidP="006F23F1">
      <w:pPr>
        <w:rPr>
          <w:rFonts w:ascii="Avenir Next" w:hAnsi="Avenir Next"/>
          <w:sz w:val="20"/>
          <w:szCs w:val="20"/>
        </w:rPr>
      </w:pPr>
    </w:p>
    <w:p w14:paraId="3708C920" w14:textId="77777777" w:rsidR="00EC1870" w:rsidRPr="000028E5" w:rsidRDefault="00EC1870" w:rsidP="006F23F1">
      <w:pPr>
        <w:rPr>
          <w:rFonts w:ascii="Avenir Next" w:hAnsi="Avenir Next"/>
          <w:sz w:val="20"/>
          <w:szCs w:val="20"/>
        </w:rPr>
      </w:pPr>
    </w:p>
    <w:p w14:paraId="70D85519" w14:textId="77777777" w:rsidR="006F23F1" w:rsidRPr="000028E5" w:rsidRDefault="006F23F1" w:rsidP="006F23F1">
      <w:pPr>
        <w:rPr>
          <w:rFonts w:ascii="Avenir Next" w:eastAsia="Arial" w:hAnsi="Avenir Next" w:cs="Arial"/>
          <w:color w:val="1F3763"/>
          <w:sz w:val="20"/>
          <w:szCs w:val="20"/>
          <w:lang w:val="en"/>
        </w:rPr>
      </w:pPr>
    </w:p>
    <w:tbl>
      <w:tblPr>
        <w:tblStyle w:val="TableGrid"/>
        <w:tblW w:w="13728" w:type="dxa"/>
        <w:tblLook w:val="04A0" w:firstRow="1" w:lastRow="0" w:firstColumn="1" w:lastColumn="0" w:noHBand="0" w:noVBand="1"/>
      </w:tblPr>
      <w:tblGrid>
        <w:gridCol w:w="5305"/>
        <w:gridCol w:w="8423"/>
      </w:tblGrid>
      <w:tr w:rsidR="006F23F1" w:rsidRPr="000028E5" w14:paraId="2867DF2A" w14:textId="77777777" w:rsidTr="003331B3">
        <w:trPr>
          <w:trHeight w:val="288"/>
        </w:trPr>
        <w:tc>
          <w:tcPr>
            <w:tcW w:w="13728" w:type="dxa"/>
            <w:gridSpan w:val="2"/>
          </w:tcPr>
          <w:p w14:paraId="3645A215" w14:textId="77777777" w:rsidR="006F23F1" w:rsidRPr="000028E5" w:rsidRDefault="006F23F1" w:rsidP="003331B3">
            <w:pPr>
              <w:rPr>
                <w:rFonts w:ascii="Avenir Next" w:hAnsi="Avenir Next"/>
                <w:b/>
                <w:bCs/>
                <w:sz w:val="20"/>
                <w:szCs w:val="20"/>
              </w:rPr>
            </w:pPr>
            <w:r w:rsidRPr="000028E5">
              <w:rPr>
                <w:rFonts w:ascii="Avenir Next" w:hAnsi="Avenir Next"/>
                <w:b/>
                <w:bCs/>
                <w:color w:val="1F3763"/>
                <w:sz w:val="20"/>
                <w:szCs w:val="20"/>
              </w:rPr>
              <w:t>Planning</w:t>
            </w:r>
          </w:p>
        </w:tc>
      </w:tr>
      <w:tr w:rsidR="006F23F1" w:rsidRPr="000028E5" w14:paraId="1AAA0A5B" w14:textId="77777777" w:rsidTr="003331B3">
        <w:trPr>
          <w:trHeight w:val="288"/>
        </w:trPr>
        <w:tc>
          <w:tcPr>
            <w:tcW w:w="5305" w:type="dxa"/>
          </w:tcPr>
          <w:p w14:paraId="33E91870" w14:textId="77777777" w:rsidR="006F23F1" w:rsidRPr="000028E5" w:rsidRDefault="006F23F1" w:rsidP="003331B3">
            <w:pPr>
              <w:rPr>
                <w:rFonts w:ascii="Avenir Next" w:hAnsi="Avenir Next"/>
                <w:color w:val="000000" w:themeColor="dark1"/>
                <w:kern w:val="24"/>
                <w:sz w:val="20"/>
                <w:szCs w:val="20"/>
              </w:rPr>
            </w:pPr>
            <w:r w:rsidRPr="000028E5">
              <w:rPr>
                <w:rFonts w:ascii="Avenir Next" w:hAnsi="Avenir Next"/>
                <w:color w:val="000000" w:themeColor="dark1"/>
                <w:kern w:val="24"/>
                <w:sz w:val="20"/>
                <w:szCs w:val="20"/>
              </w:rPr>
              <w:t>Who is executive sponsor?</w:t>
            </w:r>
          </w:p>
        </w:tc>
        <w:tc>
          <w:tcPr>
            <w:tcW w:w="8423" w:type="dxa"/>
          </w:tcPr>
          <w:p w14:paraId="105B53C9" w14:textId="77777777" w:rsidR="006F23F1" w:rsidRPr="000028E5" w:rsidRDefault="006F23F1" w:rsidP="003331B3">
            <w:pPr>
              <w:rPr>
                <w:rFonts w:ascii="Avenir Next" w:hAnsi="Avenir Next"/>
                <w:sz w:val="20"/>
                <w:szCs w:val="20"/>
              </w:rPr>
            </w:pPr>
          </w:p>
        </w:tc>
      </w:tr>
      <w:tr w:rsidR="006F23F1" w:rsidRPr="000028E5" w14:paraId="2429D0B4" w14:textId="77777777" w:rsidTr="003331B3">
        <w:trPr>
          <w:trHeight w:val="288"/>
        </w:trPr>
        <w:tc>
          <w:tcPr>
            <w:tcW w:w="5305" w:type="dxa"/>
          </w:tcPr>
          <w:p w14:paraId="085C11B7"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Who from marketing will be involved?</w:t>
            </w:r>
          </w:p>
        </w:tc>
        <w:tc>
          <w:tcPr>
            <w:tcW w:w="8423" w:type="dxa"/>
          </w:tcPr>
          <w:p w14:paraId="4F2045FD" w14:textId="77777777" w:rsidR="006F23F1" w:rsidRPr="000028E5" w:rsidRDefault="006F23F1" w:rsidP="003331B3">
            <w:pPr>
              <w:rPr>
                <w:rFonts w:ascii="Avenir Next" w:hAnsi="Avenir Next"/>
                <w:sz w:val="20"/>
                <w:szCs w:val="20"/>
              </w:rPr>
            </w:pPr>
          </w:p>
        </w:tc>
      </w:tr>
      <w:tr w:rsidR="006F23F1" w:rsidRPr="000028E5" w14:paraId="615B7879" w14:textId="77777777" w:rsidTr="003331B3">
        <w:trPr>
          <w:trHeight w:val="288"/>
        </w:trPr>
        <w:tc>
          <w:tcPr>
            <w:tcW w:w="5305" w:type="dxa"/>
          </w:tcPr>
          <w:p w14:paraId="73386267"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Who from sales?</w:t>
            </w:r>
          </w:p>
        </w:tc>
        <w:tc>
          <w:tcPr>
            <w:tcW w:w="8423" w:type="dxa"/>
          </w:tcPr>
          <w:p w14:paraId="55240187" w14:textId="77777777" w:rsidR="006F23F1" w:rsidRPr="000028E5" w:rsidRDefault="006F23F1" w:rsidP="003331B3">
            <w:pPr>
              <w:rPr>
                <w:rFonts w:ascii="Avenir Next" w:hAnsi="Avenir Next"/>
                <w:sz w:val="20"/>
                <w:szCs w:val="20"/>
              </w:rPr>
            </w:pPr>
          </w:p>
        </w:tc>
      </w:tr>
      <w:tr w:rsidR="006F23F1" w:rsidRPr="000028E5" w14:paraId="457096DC" w14:textId="77777777" w:rsidTr="003331B3">
        <w:trPr>
          <w:trHeight w:val="288"/>
        </w:trPr>
        <w:tc>
          <w:tcPr>
            <w:tcW w:w="5305" w:type="dxa"/>
          </w:tcPr>
          <w:p w14:paraId="0D29B165"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Will SDRs be involved?</w:t>
            </w:r>
          </w:p>
        </w:tc>
        <w:tc>
          <w:tcPr>
            <w:tcW w:w="8423" w:type="dxa"/>
          </w:tcPr>
          <w:p w14:paraId="138737B3" w14:textId="77777777" w:rsidR="006F23F1" w:rsidRPr="000028E5" w:rsidRDefault="006F23F1" w:rsidP="003331B3">
            <w:pPr>
              <w:rPr>
                <w:rFonts w:ascii="Avenir Next" w:hAnsi="Avenir Next"/>
                <w:sz w:val="20"/>
                <w:szCs w:val="20"/>
              </w:rPr>
            </w:pPr>
          </w:p>
        </w:tc>
      </w:tr>
      <w:tr w:rsidR="006F23F1" w:rsidRPr="000028E5" w14:paraId="0BD4D4E9" w14:textId="77777777" w:rsidTr="003331B3">
        <w:trPr>
          <w:trHeight w:val="288"/>
        </w:trPr>
        <w:tc>
          <w:tcPr>
            <w:tcW w:w="5305" w:type="dxa"/>
          </w:tcPr>
          <w:p w14:paraId="0B583EAE"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Who will run this?</w:t>
            </w:r>
          </w:p>
        </w:tc>
        <w:tc>
          <w:tcPr>
            <w:tcW w:w="8423" w:type="dxa"/>
          </w:tcPr>
          <w:p w14:paraId="53695AFF" w14:textId="77777777" w:rsidR="006F23F1" w:rsidRPr="000028E5" w:rsidRDefault="006F23F1" w:rsidP="003331B3">
            <w:pPr>
              <w:rPr>
                <w:rFonts w:ascii="Avenir Next" w:hAnsi="Avenir Next"/>
                <w:sz w:val="20"/>
                <w:szCs w:val="20"/>
              </w:rPr>
            </w:pPr>
          </w:p>
        </w:tc>
      </w:tr>
      <w:tr w:rsidR="006F23F1" w:rsidRPr="000028E5" w14:paraId="772769EF" w14:textId="77777777" w:rsidTr="003331B3">
        <w:trPr>
          <w:trHeight w:val="272"/>
        </w:trPr>
        <w:tc>
          <w:tcPr>
            <w:tcW w:w="5305" w:type="dxa"/>
          </w:tcPr>
          <w:p w14:paraId="7EF8B42D"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Who will be on steering committee?</w:t>
            </w:r>
          </w:p>
        </w:tc>
        <w:tc>
          <w:tcPr>
            <w:tcW w:w="8423" w:type="dxa"/>
          </w:tcPr>
          <w:p w14:paraId="262511C5" w14:textId="77777777" w:rsidR="006F23F1" w:rsidRPr="000028E5" w:rsidRDefault="006F23F1" w:rsidP="003331B3">
            <w:pPr>
              <w:rPr>
                <w:rFonts w:ascii="Avenir Next" w:hAnsi="Avenir Next"/>
                <w:sz w:val="20"/>
                <w:szCs w:val="20"/>
              </w:rPr>
            </w:pPr>
          </w:p>
        </w:tc>
      </w:tr>
      <w:tr w:rsidR="006F23F1" w:rsidRPr="000028E5" w14:paraId="3C3C1C5C" w14:textId="77777777" w:rsidTr="003331B3">
        <w:trPr>
          <w:trHeight w:val="288"/>
        </w:trPr>
        <w:tc>
          <w:tcPr>
            <w:tcW w:w="5305" w:type="dxa"/>
          </w:tcPr>
          <w:p w14:paraId="3E17FEF2"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Who is executive sponsor?</w:t>
            </w:r>
          </w:p>
        </w:tc>
        <w:tc>
          <w:tcPr>
            <w:tcW w:w="8423" w:type="dxa"/>
          </w:tcPr>
          <w:p w14:paraId="399C4CD3" w14:textId="77777777" w:rsidR="006F23F1" w:rsidRPr="000028E5" w:rsidRDefault="006F23F1" w:rsidP="003331B3">
            <w:pPr>
              <w:rPr>
                <w:rFonts w:ascii="Avenir Next" w:hAnsi="Avenir Next"/>
                <w:sz w:val="20"/>
                <w:szCs w:val="20"/>
              </w:rPr>
            </w:pPr>
          </w:p>
        </w:tc>
      </w:tr>
      <w:tr w:rsidR="006F23F1" w:rsidRPr="000028E5" w14:paraId="77051852" w14:textId="77777777" w:rsidTr="003331B3">
        <w:trPr>
          <w:trHeight w:val="288"/>
        </w:trPr>
        <w:tc>
          <w:tcPr>
            <w:tcW w:w="13728" w:type="dxa"/>
            <w:gridSpan w:val="2"/>
          </w:tcPr>
          <w:p w14:paraId="6918C9DD" w14:textId="77777777" w:rsidR="006F23F1" w:rsidRPr="004D76ED" w:rsidRDefault="006F23F1" w:rsidP="003331B3">
            <w:pPr>
              <w:rPr>
                <w:rFonts w:ascii="Avenir Next" w:hAnsi="Avenir Next"/>
                <w:b/>
                <w:bCs/>
                <w:sz w:val="20"/>
                <w:szCs w:val="20"/>
              </w:rPr>
            </w:pPr>
            <w:r w:rsidRPr="004D76ED">
              <w:rPr>
                <w:rFonts w:ascii="Avenir Next" w:hAnsi="Avenir Next"/>
                <w:b/>
                <w:bCs/>
                <w:sz w:val="20"/>
                <w:szCs w:val="20"/>
              </w:rPr>
              <w:t>Pil</w:t>
            </w:r>
            <w:r>
              <w:rPr>
                <w:rFonts w:ascii="Avenir Next" w:hAnsi="Avenir Next"/>
                <w:b/>
                <w:bCs/>
                <w:sz w:val="20"/>
                <w:szCs w:val="20"/>
              </w:rPr>
              <w:t>o</w:t>
            </w:r>
            <w:r w:rsidRPr="004D76ED">
              <w:rPr>
                <w:rFonts w:ascii="Avenir Next" w:hAnsi="Avenir Next"/>
                <w:b/>
                <w:bCs/>
                <w:sz w:val="20"/>
                <w:szCs w:val="20"/>
              </w:rPr>
              <w:t>t or Project Design</w:t>
            </w:r>
          </w:p>
        </w:tc>
      </w:tr>
      <w:tr w:rsidR="006F23F1" w:rsidRPr="000028E5" w14:paraId="5D9FC6B3" w14:textId="77777777" w:rsidTr="003331B3">
        <w:trPr>
          <w:trHeight w:val="288"/>
        </w:trPr>
        <w:tc>
          <w:tcPr>
            <w:tcW w:w="5305" w:type="dxa"/>
          </w:tcPr>
          <w:p w14:paraId="1982F75B"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can be done in 90-days without anything new?</w:t>
            </w:r>
          </w:p>
        </w:tc>
        <w:tc>
          <w:tcPr>
            <w:tcW w:w="8423" w:type="dxa"/>
          </w:tcPr>
          <w:p w14:paraId="50581162" w14:textId="77777777" w:rsidR="006F23F1" w:rsidRPr="000028E5" w:rsidRDefault="006F23F1" w:rsidP="003331B3">
            <w:pPr>
              <w:rPr>
                <w:rFonts w:ascii="Avenir Next" w:hAnsi="Avenir Next"/>
                <w:sz w:val="20"/>
                <w:szCs w:val="20"/>
              </w:rPr>
            </w:pPr>
          </w:p>
        </w:tc>
      </w:tr>
      <w:tr w:rsidR="006F23F1" w:rsidRPr="000028E5" w14:paraId="67A70FCE" w14:textId="77777777" w:rsidTr="003331B3">
        <w:trPr>
          <w:trHeight w:val="288"/>
        </w:trPr>
        <w:tc>
          <w:tcPr>
            <w:tcW w:w="5305" w:type="dxa"/>
          </w:tcPr>
          <w:p w14:paraId="5596A2A8"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simple new addition is possible?</w:t>
            </w:r>
          </w:p>
        </w:tc>
        <w:tc>
          <w:tcPr>
            <w:tcW w:w="8423" w:type="dxa"/>
          </w:tcPr>
          <w:p w14:paraId="0EEAFAE0" w14:textId="77777777" w:rsidR="006F23F1" w:rsidRPr="000028E5" w:rsidRDefault="006F23F1" w:rsidP="003331B3">
            <w:pPr>
              <w:rPr>
                <w:rFonts w:ascii="Avenir Next" w:hAnsi="Avenir Next"/>
                <w:sz w:val="20"/>
                <w:szCs w:val="20"/>
              </w:rPr>
            </w:pPr>
          </w:p>
        </w:tc>
      </w:tr>
      <w:tr w:rsidR="006F23F1" w:rsidRPr="000028E5" w14:paraId="3DF38ACC" w14:textId="77777777" w:rsidTr="003331B3">
        <w:trPr>
          <w:trHeight w:val="288"/>
        </w:trPr>
        <w:tc>
          <w:tcPr>
            <w:tcW w:w="5305" w:type="dxa"/>
          </w:tcPr>
          <w:p w14:paraId="0F164707"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Measures of success?</w:t>
            </w:r>
          </w:p>
        </w:tc>
        <w:tc>
          <w:tcPr>
            <w:tcW w:w="8423" w:type="dxa"/>
          </w:tcPr>
          <w:p w14:paraId="64AF8E50" w14:textId="77777777" w:rsidR="006F23F1" w:rsidRPr="000028E5" w:rsidRDefault="006F23F1" w:rsidP="003331B3">
            <w:pPr>
              <w:rPr>
                <w:rFonts w:ascii="Avenir Next" w:hAnsi="Avenir Next"/>
                <w:sz w:val="20"/>
                <w:szCs w:val="20"/>
              </w:rPr>
            </w:pPr>
          </w:p>
        </w:tc>
      </w:tr>
    </w:tbl>
    <w:p w14:paraId="432097FD" w14:textId="77777777" w:rsidR="006F23F1" w:rsidRPr="000028E5" w:rsidRDefault="006F23F1" w:rsidP="006F23F1">
      <w:pPr>
        <w:rPr>
          <w:rFonts w:ascii="Avenir Next" w:hAnsi="Avenir Next"/>
          <w:sz w:val="20"/>
          <w:szCs w:val="20"/>
          <w:lang w:val="en"/>
        </w:rPr>
      </w:pPr>
    </w:p>
    <w:tbl>
      <w:tblPr>
        <w:tblStyle w:val="TableGrid"/>
        <w:tblW w:w="13728" w:type="dxa"/>
        <w:tblLook w:val="04A0" w:firstRow="1" w:lastRow="0" w:firstColumn="1" w:lastColumn="0" w:noHBand="0" w:noVBand="1"/>
      </w:tblPr>
      <w:tblGrid>
        <w:gridCol w:w="5305"/>
        <w:gridCol w:w="8423"/>
      </w:tblGrid>
      <w:tr w:rsidR="006F23F1" w:rsidRPr="000028E5" w14:paraId="7358D503" w14:textId="77777777" w:rsidTr="003331B3">
        <w:trPr>
          <w:trHeight w:val="288"/>
        </w:trPr>
        <w:tc>
          <w:tcPr>
            <w:tcW w:w="13728" w:type="dxa"/>
            <w:gridSpan w:val="2"/>
          </w:tcPr>
          <w:p w14:paraId="5473A39E" w14:textId="77777777" w:rsidR="006F23F1" w:rsidRPr="000028E5" w:rsidRDefault="006F23F1" w:rsidP="003331B3">
            <w:pPr>
              <w:rPr>
                <w:rFonts w:ascii="Avenir Next" w:hAnsi="Avenir Next"/>
                <w:b/>
                <w:bCs/>
                <w:sz w:val="20"/>
                <w:szCs w:val="20"/>
              </w:rPr>
            </w:pPr>
            <w:r w:rsidRPr="000028E5">
              <w:rPr>
                <w:rFonts w:ascii="Avenir Next" w:hAnsi="Avenir Next"/>
                <w:b/>
                <w:bCs/>
                <w:color w:val="1F3763"/>
                <w:sz w:val="20"/>
                <w:szCs w:val="20"/>
              </w:rPr>
              <w:t>Execution</w:t>
            </w:r>
          </w:p>
        </w:tc>
      </w:tr>
      <w:tr w:rsidR="006F23F1" w:rsidRPr="000028E5" w14:paraId="7E6ED86E" w14:textId="77777777" w:rsidTr="003331B3">
        <w:trPr>
          <w:trHeight w:val="288"/>
        </w:trPr>
        <w:tc>
          <w:tcPr>
            <w:tcW w:w="5305" w:type="dxa"/>
          </w:tcPr>
          <w:p w14:paraId="31F0D485" w14:textId="77777777" w:rsidR="006F23F1" w:rsidRPr="000028E5" w:rsidRDefault="006F23F1" w:rsidP="003331B3">
            <w:pPr>
              <w:rPr>
                <w:rFonts w:ascii="Avenir Next" w:hAnsi="Avenir Next"/>
                <w:color w:val="000000" w:themeColor="dark1"/>
                <w:kern w:val="24"/>
                <w:sz w:val="20"/>
                <w:szCs w:val="20"/>
              </w:rPr>
            </w:pPr>
            <w:r w:rsidRPr="000028E5">
              <w:rPr>
                <w:rFonts w:ascii="Avenir Next" w:hAnsi="Avenir Next"/>
                <w:color w:val="000000" w:themeColor="dark1"/>
                <w:kern w:val="24"/>
                <w:sz w:val="20"/>
                <w:szCs w:val="20"/>
              </w:rPr>
              <w:t>What content do you have to address the buyer journey?</w:t>
            </w:r>
          </w:p>
        </w:tc>
        <w:tc>
          <w:tcPr>
            <w:tcW w:w="8423" w:type="dxa"/>
          </w:tcPr>
          <w:p w14:paraId="7F15B287" w14:textId="77777777" w:rsidR="006F23F1" w:rsidRPr="000028E5" w:rsidRDefault="006F23F1" w:rsidP="003331B3">
            <w:pPr>
              <w:rPr>
                <w:rFonts w:ascii="Avenir Next" w:hAnsi="Avenir Next"/>
                <w:sz w:val="20"/>
                <w:szCs w:val="20"/>
              </w:rPr>
            </w:pPr>
          </w:p>
        </w:tc>
      </w:tr>
      <w:tr w:rsidR="006F23F1" w:rsidRPr="000028E5" w14:paraId="24673B1B" w14:textId="77777777" w:rsidTr="003331B3">
        <w:trPr>
          <w:trHeight w:val="288"/>
        </w:trPr>
        <w:tc>
          <w:tcPr>
            <w:tcW w:w="5305" w:type="dxa"/>
          </w:tcPr>
          <w:p w14:paraId="7D71E9AB"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are the gaps?</w:t>
            </w:r>
          </w:p>
        </w:tc>
        <w:tc>
          <w:tcPr>
            <w:tcW w:w="8423" w:type="dxa"/>
          </w:tcPr>
          <w:p w14:paraId="161E531D" w14:textId="77777777" w:rsidR="006F23F1" w:rsidRPr="000028E5" w:rsidRDefault="006F23F1" w:rsidP="003331B3">
            <w:pPr>
              <w:rPr>
                <w:rFonts w:ascii="Avenir Next" w:hAnsi="Avenir Next"/>
                <w:sz w:val="20"/>
                <w:szCs w:val="20"/>
              </w:rPr>
            </w:pPr>
          </w:p>
        </w:tc>
      </w:tr>
      <w:tr w:rsidR="006F23F1" w:rsidRPr="000028E5" w14:paraId="3FB6688F" w14:textId="77777777" w:rsidTr="003331B3">
        <w:trPr>
          <w:trHeight w:val="288"/>
        </w:trPr>
        <w:tc>
          <w:tcPr>
            <w:tcW w:w="5305" w:type="dxa"/>
          </w:tcPr>
          <w:p w14:paraId="27533DCC"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are your owned channels?</w:t>
            </w:r>
          </w:p>
        </w:tc>
        <w:tc>
          <w:tcPr>
            <w:tcW w:w="8423" w:type="dxa"/>
          </w:tcPr>
          <w:p w14:paraId="3F767D6C" w14:textId="77777777" w:rsidR="006F23F1" w:rsidRPr="000028E5" w:rsidRDefault="006F23F1" w:rsidP="003331B3">
            <w:pPr>
              <w:rPr>
                <w:rFonts w:ascii="Avenir Next" w:hAnsi="Avenir Next"/>
                <w:sz w:val="20"/>
                <w:szCs w:val="20"/>
              </w:rPr>
            </w:pPr>
          </w:p>
        </w:tc>
      </w:tr>
      <w:tr w:rsidR="006F23F1" w:rsidRPr="000028E5" w14:paraId="64A98438" w14:textId="77777777" w:rsidTr="003331B3">
        <w:trPr>
          <w:trHeight w:val="288"/>
        </w:trPr>
        <w:tc>
          <w:tcPr>
            <w:tcW w:w="5305" w:type="dxa"/>
          </w:tcPr>
          <w:p w14:paraId="53D604FF"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are you earned channels?</w:t>
            </w:r>
          </w:p>
        </w:tc>
        <w:tc>
          <w:tcPr>
            <w:tcW w:w="8423" w:type="dxa"/>
          </w:tcPr>
          <w:p w14:paraId="548A9CAD" w14:textId="77777777" w:rsidR="006F23F1" w:rsidRPr="000028E5" w:rsidRDefault="006F23F1" w:rsidP="003331B3">
            <w:pPr>
              <w:rPr>
                <w:rFonts w:ascii="Avenir Next" w:hAnsi="Avenir Next"/>
                <w:sz w:val="20"/>
                <w:szCs w:val="20"/>
              </w:rPr>
            </w:pPr>
          </w:p>
        </w:tc>
      </w:tr>
      <w:tr w:rsidR="006F23F1" w:rsidRPr="000028E5" w14:paraId="79E7487B" w14:textId="77777777" w:rsidTr="003331B3">
        <w:trPr>
          <w:trHeight w:val="288"/>
        </w:trPr>
        <w:tc>
          <w:tcPr>
            <w:tcW w:w="5305" w:type="dxa"/>
          </w:tcPr>
          <w:p w14:paraId="56423D59"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paid tactics do you use?</w:t>
            </w:r>
          </w:p>
        </w:tc>
        <w:tc>
          <w:tcPr>
            <w:tcW w:w="8423" w:type="dxa"/>
          </w:tcPr>
          <w:p w14:paraId="4638537A" w14:textId="77777777" w:rsidR="006F23F1" w:rsidRPr="000028E5" w:rsidRDefault="006F23F1" w:rsidP="003331B3">
            <w:pPr>
              <w:rPr>
                <w:rFonts w:ascii="Avenir Next" w:hAnsi="Avenir Next"/>
                <w:sz w:val="20"/>
                <w:szCs w:val="20"/>
              </w:rPr>
            </w:pPr>
          </w:p>
        </w:tc>
      </w:tr>
      <w:tr w:rsidR="006F23F1" w:rsidRPr="000028E5" w14:paraId="03F8BF73" w14:textId="77777777" w:rsidTr="003331B3">
        <w:trPr>
          <w:trHeight w:val="272"/>
        </w:trPr>
        <w:tc>
          <w:tcPr>
            <w:tcW w:w="5305" w:type="dxa"/>
          </w:tcPr>
          <w:p w14:paraId="38D49CBB"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paid tactics do you want to try?</w:t>
            </w:r>
          </w:p>
        </w:tc>
        <w:tc>
          <w:tcPr>
            <w:tcW w:w="8423" w:type="dxa"/>
          </w:tcPr>
          <w:p w14:paraId="4F8D8A20" w14:textId="77777777" w:rsidR="006F23F1" w:rsidRPr="000028E5" w:rsidRDefault="006F23F1" w:rsidP="003331B3">
            <w:pPr>
              <w:rPr>
                <w:rFonts w:ascii="Avenir Next" w:hAnsi="Avenir Next"/>
                <w:sz w:val="20"/>
                <w:szCs w:val="20"/>
              </w:rPr>
            </w:pPr>
          </w:p>
        </w:tc>
      </w:tr>
      <w:tr w:rsidR="006F23F1" w:rsidRPr="000028E5" w14:paraId="600D933A" w14:textId="77777777" w:rsidTr="003331B3">
        <w:trPr>
          <w:trHeight w:val="288"/>
        </w:trPr>
        <w:tc>
          <w:tcPr>
            <w:tcW w:w="5305" w:type="dxa"/>
          </w:tcPr>
          <w:p w14:paraId="78D55FBD"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is your CRM? Marketing Automation System?</w:t>
            </w:r>
          </w:p>
        </w:tc>
        <w:tc>
          <w:tcPr>
            <w:tcW w:w="8423" w:type="dxa"/>
          </w:tcPr>
          <w:p w14:paraId="2CC6C202" w14:textId="77777777" w:rsidR="006F23F1" w:rsidRPr="000028E5" w:rsidRDefault="006F23F1" w:rsidP="003331B3">
            <w:pPr>
              <w:rPr>
                <w:rFonts w:ascii="Avenir Next" w:hAnsi="Avenir Next"/>
                <w:sz w:val="20"/>
                <w:szCs w:val="20"/>
              </w:rPr>
            </w:pPr>
          </w:p>
        </w:tc>
      </w:tr>
      <w:tr w:rsidR="006F23F1" w:rsidRPr="000028E5" w14:paraId="3455E257" w14:textId="77777777" w:rsidTr="003331B3">
        <w:trPr>
          <w:trHeight w:val="288"/>
        </w:trPr>
        <w:tc>
          <w:tcPr>
            <w:tcW w:w="5305" w:type="dxa"/>
          </w:tcPr>
          <w:p w14:paraId="03D6035F"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What else is in your tech stack?</w:t>
            </w:r>
          </w:p>
        </w:tc>
        <w:tc>
          <w:tcPr>
            <w:tcW w:w="8423" w:type="dxa"/>
          </w:tcPr>
          <w:p w14:paraId="444C0B2F" w14:textId="77777777" w:rsidR="006F23F1" w:rsidRPr="000028E5" w:rsidRDefault="006F23F1" w:rsidP="003331B3">
            <w:pPr>
              <w:rPr>
                <w:rFonts w:ascii="Avenir Next" w:hAnsi="Avenir Next"/>
                <w:sz w:val="20"/>
                <w:szCs w:val="20"/>
              </w:rPr>
            </w:pPr>
          </w:p>
        </w:tc>
      </w:tr>
      <w:tr w:rsidR="006F23F1" w:rsidRPr="000028E5" w14:paraId="0284EAEB" w14:textId="77777777" w:rsidTr="003331B3">
        <w:trPr>
          <w:trHeight w:val="288"/>
        </w:trPr>
        <w:tc>
          <w:tcPr>
            <w:tcW w:w="5305" w:type="dxa"/>
          </w:tcPr>
          <w:p w14:paraId="5DD8FC65"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 xml:space="preserve">Have you evaluated </w:t>
            </w:r>
            <w:r>
              <w:rPr>
                <w:rFonts w:ascii="Avenir Next" w:hAnsi="Avenir Next"/>
                <w:color w:val="000000" w:themeColor="dark1"/>
                <w:kern w:val="24"/>
                <w:sz w:val="20"/>
                <w:szCs w:val="20"/>
              </w:rPr>
              <w:t>an ABM platform</w:t>
            </w:r>
            <w:r w:rsidRPr="000028E5">
              <w:rPr>
                <w:rFonts w:ascii="Avenir Next" w:hAnsi="Avenir Next"/>
                <w:color w:val="000000" w:themeColor="dark1"/>
                <w:kern w:val="24"/>
                <w:sz w:val="20"/>
                <w:szCs w:val="20"/>
              </w:rPr>
              <w:t>?</w:t>
            </w:r>
          </w:p>
        </w:tc>
        <w:tc>
          <w:tcPr>
            <w:tcW w:w="8423" w:type="dxa"/>
          </w:tcPr>
          <w:p w14:paraId="685791E5" w14:textId="77777777" w:rsidR="006F23F1" w:rsidRPr="000028E5" w:rsidRDefault="006F23F1" w:rsidP="003331B3">
            <w:pPr>
              <w:rPr>
                <w:rFonts w:ascii="Avenir Next" w:hAnsi="Avenir Next"/>
                <w:sz w:val="20"/>
                <w:szCs w:val="20"/>
              </w:rPr>
            </w:pPr>
          </w:p>
        </w:tc>
      </w:tr>
      <w:tr w:rsidR="006F23F1" w:rsidRPr="000028E5" w14:paraId="5942BDDB" w14:textId="77777777" w:rsidTr="003331B3">
        <w:trPr>
          <w:trHeight w:val="288"/>
        </w:trPr>
        <w:tc>
          <w:tcPr>
            <w:tcW w:w="5305" w:type="dxa"/>
          </w:tcPr>
          <w:p w14:paraId="4034DBFD" w14:textId="77777777" w:rsidR="006F23F1" w:rsidRPr="000028E5" w:rsidRDefault="006F23F1" w:rsidP="003331B3">
            <w:pPr>
              <w:rPr>
                <w:rFonts w:ascii="Avenir Next" w:hAnsi="Avenir Next"/>
                <w:sz w:val="20"/>
                <w:szCs w:val="20"/>
              </w:rPr>
            </w:pPr>
            <w:r w:rsidRPr="000028E5">
              <w:rPr>
                <w:rFonts w:ascii="Avenir Next" w:hAnsi="Avenir Next"/>
                <w:color w:val="000000" w:themeColor="dark1"/>
                <w:kern w:val="24"/>
                <w:sz w:val="20"/>
                <w:szCs w:val="20"/>
              </w:rPr>
              <w:t>Do you have good account and contact data?</w:t>
            </w:r>
          </w:p>
        </w:tc>
        <w:tc>
          <w:tcPr>
            <w:tcW w:w="8423" w:type="dxa"/>
          </w:tcPr>
          <w:p w14:paraId="46E84F9B" w14:textId="77777777" w:rsidR="006F23F1" w:rsidRPr="000028E5" w:rsidRDefault="006F23F1" w:rsidP="003331B3">
            <w:pPr>
              <w:rPr>
                <w:rFonts w:ascii="Avenir Next" w:hAnsi="Avenir Next"/>
                <w:sz w:val="20"/>
                <w:szCs w:val="20"/>
              </w:rPr>
            </w:pPr>
          </w:p>
        </w:tc>
      </w:tr>
      <w:tr w:rsidR="006F23F1" w:rsidRPr="000028E5" w14:paraId="136BF647" w14:textId="77777777" w:rsidTr="003331B3">
        <w:trPr>
          <w:trHeight w:val="288"/>
        </w:trPr>
        <w:tc>
          <w:tcPr>
            <w:tcW w:w="5305" w:type="dxa"/>
          </w:tcPr>
          <w:p w14:paraId="707A5E83" w14:textId="77777777" w:rsidR="006F23F1" w:rsidRPr="000028E5" w:rsidRDefault="006F23F1" w:rsidP="003331B3">
            <w:pPr>
              <w:rPr>
                <w:rFonts w:ascii="Avenir Next" w:hAnsi="Avenir Next"/>
                <w:color w:val="000000" w:themeColor="dark1"/>
                <w:kern w:val="24"/>
                <w:sz w:val="20"/>
                <w:szCs w:val="20"/>
              </w:rPr>
            </w:pPr>
            <w:r w:rsidRPr="000028E5">
              <w:rPr>
                <w:rFonts w:ascii="Avenir Next" w:hAnsi="Avenir Next"/>
                <w:color w:val="000000" w:themeColor="dark1"/>
                <w:kern w:val="24"/>
                <w:sz w:val="20"/>
                <w:szCs w:val="20"/>
              </w:rPr>
              <w:t>Do you have intent data?</w:t>
            </w:r>
          </w:p>
        </w:tc>
        <w:tc>
          <w:tcPr>
            <w:tcW w:w="8423" w:type="dxa"/>
          </w:tcPr>
          <w:p w14:paraId="2188AD45" w14:textId="77777777" w:rsidR="006F23F1" w:rsidRPr="000028E5" w:rsidRDefault="006F23F1" w:rsidP="003331B3">
            <w:pPr>
              <w:rPr>
                <w:rFonts w:ascii="Avenir Next" w:hAnsi="Avenir Next"/>
                <w:sz w:val="20"/>
                <w:szCs w:val="20"/>
              </w:rPr>
            </w:pPr>
          </w:p>
        </w:tc>
      </w:tr>
      <w:tr w:rsidR="006F23F1" w:rsidRPr="000028E5" w14:paraId="49249802" w14:textId="77777777" w:rsidTr="003331B3">
        <w:trPr>
          <w:trHeight w:val="288"/>
        </w:trPr>
        <w:tc>
          <w:tcPr>
            <w:tcW w:w="5305" w:type="dxa"/>
          </w:tcPr>
          <w:p w14:paraId="2FD3BCD6" w14:textId="77777777" w:rsidR="006F23F1" w:rsidRPr="000028E5" w:rsidRDefault="006F23F1" w:rsidP="003331B3">
            <w:pPr>
              <w:rPr>
                <w:rFonts w:ascii="Avenir Next" w:hAnsi="Avenir Next"/>
                <w:color w:val="000000" w:themeColor="dark1"/>
                <w:kern w:val="24"/>
                <w:sz w:val="20"/>
                <w:szCs w:val="20"/>
              </w:rPr>
            </w:pPr>
            <w:r w:rsidRPr="000028E5">
              <w:rPr>
                <w:rFonts w:ascii="Avenir Next" w:hAnsi="Avenir Next"/>
                <w:color w:val="000000" w:themeColor="dark1"/>
                <w:kern w:val="24"/>
                <w:sz w:val="20"/>
                <w:szCs w:val="20"/>
              </w:rPr>
              <w:t>Where are the gaps?</w:t>
            </w:r>
          </w:p>
        </w:tc>
        <w:tc>
          <w:tcPr>
            <w:tcW w:w="8423" w:type="dxa"/>
          </w:tcPr>
          <w:p w14:paraId="69003CAD" w14:textId="77777777" w:rsidR="006F23F1" w:rsidRPr="000028E5" w:rsidRDefault="006F23F1" w:rsidP="003331B3">
            <w:pPr>
              <w:rPr>
                <w:rFonts w:ascii="Avenir Next" w:hAnsi="Avenir Next"/>
                <w:sz w:val="20"/>
                <w:szCs w:val="20"/>
              </w:rPr>
            </w:pPr>
          </w:p>
        </w:tc>
      </w:tr>
    </w:tbl>
    <w:p w14:paraId="12D09B96" w14:textId="77777777" w:rsidR="006F23F1" w:rsidRPr="004D76ED" w:rsidRDefault="006F23F1" w:rsidP="006F23F1">
      <w:pPr>
        <w:pStyle w:val="Heading3"/>
        <w:rPr>
          <w:b/>
          <w:bCs/>
          <w:color w:val="385623" w:themeColor="accent6" w:themeShade="80"/>
          <w:sz w:val="24"/>
          <w:szCs w:val="24"/>
        </w:rPr>
      </w:pPr>
      <w:r w:rsidRPr="004D76ED">
        <w:rPr>
          <w:b/>
          <w:bCs/>
          <w:color w:val="385623" w:themeColor="accent6" w:themeShade="80"/>
          <w:sz w:val="24"/>
          <w:szCs w:val="24"/>
        </w:rPr>
        <w:lastRenderedPageBreak/>
        <w:t>Section 1 – Think/Crawl/Walk/Run Checklist</w:t>
      </w:r>
    </w:p>
    <w:p w14:paraId="67ED904C" w14:textId="77777777" w:rsidR="006F23F1" w:rsidRDefault="006F23F1" w:rsidP="006F23F1">
      <w:pPr>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6F23F1" w14:paraId="312F4CCA" w14:textId="77777777" w:rsidTr="003331B3">
        <w:tc>
          <w:tcPr>
            <w:tcW w:w="6475" w:type="dxa"/>
          </w:tcPr>
          <w:tbl>
            <w:tblPr>
              <w:tblStyle w:val="TableGrid"/>
              <w:tblW w:w="0" w:type="auto"/>
              <w:tblLook w:val="04A0" w:firstRow="1" w:lastRow="0" w:firstColumn="1" w:lastColumn="0" w:noHBand="0" w:noVBand="1"/>
            </w:tblPr>
            <w:tblGrid>
              <w:gridCol w:w="4765"/>
              <w:gridCol w:w="338"/>
            </w:tblGrid>
            <w:tr w:rsidR="006F23F1" w14:paraId="5AC340C2" w14:textId="77777777" w:rsidTr="003331B3">
              <w:tc>
                <w:tcPr>
                  <w:tcW w:w="4765" w:type="dxa"/>
                </w:tcPr>
                <w:p w14:paraId="1FC5A667" w14:textId="77777777" w:rsidR="006F23F1" w:rsidRPr="000028E5" w:rsidRDefault="006F23F1" w:rsidP="003331B3">
                  <w:pPr>
                    <w:rPr>
                      <w:rFonts w:ascii="Avenir Next" w:hAnsi="Avenir Next"/>
                      <w:b/>
                      <w:bCs/>
                      <w:sz w:val="20"/>
                      <w:szCs w:val="20"/>
                    </w:rPr>
                  </w:pPr>
                  <w:r w:rsidRPr="000028E5">
                    <w:rPr>
                      <w:rFonts w:ascii="Avenir Next" w:hAnsi="Avenir Next"/>
                      <w:b/>
                      <w:bCs/>
                      <w:sz w:val="20"/>
                      <w:szCs w:val="20"/>
                    </w:rPr>
                    <w:t>Think</w:t>
                  </w:r>
                </w:p>
              </w:tc>
              <w:tc>
                <w:tcPr>
                  <w:tcW w:w="338" w:type="dxa"/>
                </w:tcPr>
                <w:p w14:paraId="7C8D7B61" w14:textId="77777777" w:rsidR="006F23F1" w:rsidRDefault="006F23F1" w:rsidP="003331B3">
                  <w:pPr>
                    <w:rPr>
                      <w:rFonts w:ascii="Avenir Next" w:hAnsi="Avenir Next"/>
                      <w:sz w:val="20"/>
                      <w:szCs w:val="20"/>
                    </w:rPr>
                  </w:pPr>
                </w:p>
              </w:tc>
            </w:tr>
            <w:tr w:rsidR="006F23F1" w14:paraId="5F4F6450" w14:textId="77777777" w:rsidTr="003331B3">
              <w:tc>
                <w:tcPr>
                  <w:tcW w:w="4765" w:type="dxa"/>
                </w:tcPr>
                <w:p w14:paraId="0F982A5F" w14:textId="77777777" w:rsidR="006F23F1" w:rsidRDefault="006F23F1" w:rsidP="003331B3">
                  <w:pPr>
                    <w:rPr>
                      <w:rFonts w:ascii="Avenir Next" w:hAnsi="Avenir Next"/>
                      <w:sz w:val="20"/>
                      <w:szCs w:val="20"/>
                    </w:rPr>
                  </w:pPr>
                  <w:r>
                    <w:rPr>
                      <w:rFonts w:ascii="Avenir Next" w:hAnsi="Avenir Next"/>
                      <w:sz w:val="20"/>
                      <w:szCs w:val="20"/>
                    </w:rPr>
                    <w:t>Specific measurable 90-day goals defined</w:t>
                  </w:r>
                </w:p>
              </w:tc>
              <w:tc>
                <w:tcPr>
                  <w:tcW w:w="338" w:type="dxa"/>
                </w:tcPr>
                <w:p w14:paraId="5B9E3475" w14:textId="77777777" w:rsidR="006F23F1" w:rsidRDefault="006F23F1" w:rsidP="003331B3">
                  <w:pPr>
                    <w:rPr>
                      <w:rFonts w:ascii="Avenir Next" w:hAnsi="Avenir Next"/>
                      <w:sz w:val="20"/>
                      <w:szCs w:val="20"/>
                    </w:rPr>
                  </w:pPr>
                </w:p>
              </w:tc>
            </w:tr>
            <w:tr w:rsidR="006F23F1" w14:paraId="6373AC6C" w14:textId="77777777" w:rsidTr="003331B3">
              <w:tc>
                <w:tcPr>
                  <w:tcW w:w="4765" w:type="dxa"/>
                </w:tcPr>
                <w:p w14:paraId="03C83BEA" w14:textId="77777777" w:rsidR="006F23F1" w:rsidRDefault="006F23F1" w:rsidP="003331B3">
                  <w:pPr>
                    <w:rPr>
                      <w:rFonts w:ascii="Avenir Next" w:hAnsi="Avenir Next"/>
                      <w:sz w:val="20"/>
                      <w:szCs w:val="20"/>
                    </w:rPr>
                  </w:pPr>
                  <w:r>
                    <w:rPr>
                      <w:rFonts w:ascii="Avenir Next" w:hAnsi="Avenir Next"/>
                      <w:sz w:val="20"/>
                      <w:szCs w:val="20"/>
                    </w:rPr>
                    <w:t>Stakeholders:</w:t>
                  </w:r>
                </w:p>
              </w:tc>
              <w:tc>
                <w:tcPr>
                  <w:tcW w:w="338" w:type="dxa"/>
                </w:tcPr>
                <w:p w14:paraId="33AF343C" w14:textId="77777777" w:rsidR="006F23F1" w:rsidRDefault="006F23F1" w:rsidP="003331B3">
                  <w:pPr>
                    <w:rPr>
                      <w:rFonts w:ascii="Avenir Next" w:hAnsi="Avenir Next"/>
                      <w:sz w:val="20"/>
                      <w:szCs w:val="20"/>
                    </w:rPr>
                  </w:pPr>
                </w:p>
              </w:tc>
            </w:tr>
            <w:tr w:rsidR="006F23F1" w14:paraId="5FDCA49F" w14:textId="77777777" w:rsidTr="003331B3">
              <w:tc>
                <w:tcPr>
                  <w:tcW w:w="4765" w:type="dxa"/>
                </w:tcPr>
                <w:p w14:paraId="67AAA823" w14:textId="77777777" w:rsidR="006F23F1" w:rsidRDefault="006F23F1" w:rsidP="003331B3">
                  <w:pPr>
                    <w:ind w:left="720"/>
                    <w:rPr>
                      <w:rFonts w:ascii="Avenir Next" w:hAnsi="Avenir Next"/>
                      <w:sz w:val="20"/>
                      <w:szCs w:val="20"/>
                    </w:rPr>
                  </w:pPr>
                  <w:r>
                    <w:rPr>
                      <w:rFonts w:ascii="Avenir Next" w:hAnsi="Avenir Next"/>
                      <w:sz w:val="20"/>
                      <w:szCs w:val="20"/>
                    </w:rPr>
                    <w:t>Marketing</w:t>
                  </w:r>
                </w:p>
              </w:tc>
              <w:tc>
                <w:tcPr>
                  <w:tcW w:w="338" w:type="dxa"/>
                </w:tcPr>
                <w:p w14:paraId="19013F0D" w14:textId="77777777" w:rsidR="006F23F1" w:rsidRDefault="006F23F1" w:rsidP="003331B3">
                  <w:pPr>
                    <w:rPr>
                      <w:rFonts w:ascii="Avenir Next" w:hAnsi="Avenir Next"/>
                      <w:sz w:val="20"/>
                      <w:szCs w:val="20"/>
                    </w:rPr>
                  </w:pPr>
                </w:p>
              </w:tc>
            </w:tr>
            <w:tr w:rsidR="006F23F1" w14:paraId="30CF6BCF" w14:textId="77777777" w:rsidTr="003331B3">
              <w:tc>
                <w:tcPr>
                  <w:tcW w:w="4765" w:type="dxa"/>
                </w:tcPr>
                <w:p w14:paraId="2EA44BDE" w14:textId="77777777" w:rsidR="006F23F1" w:rsidRDefault="006F23F1" w:rsidP="003331B3">
                  <w:pPr>
                    <w:ind w:left="720"/>
                    <w:rPr>
                      <w:rFonts w:ascii="Avenir Next" w:hAnsi="Avenir Next"/>
                      <w:sz w:val="20"/>
                      <w:szCs w:val="20"/>
                    </w:rPr>
                  </w:pPr>
                  <w:r>
                    <w:rPr>
                      <w:rFonts w:ascii="Avenir Next" w:hAnsi="Avenir Next"/>
                      <w:sz w:val="20"/>
                      <w:szCs w:val="20"/>
                    </w:rPr>
                    <w:t>Sales</w:t>
                  </w:r>
                </w:p>
              </w:tc>
              <w:tc>
                <w:tcPr>
                  <w:tcW w:w="338" w:type="dxa"/>
                </w:tcPr>
                <w:p w14:paraId="6FFF50E6" w14:textId="77777777" w:rsidR="006F23F1" w:rsidRDefault="006F23F1" w:rsidP="003331B3">
                  <w:pPr>
                    <w:rPr>
                      <w:rFonts w:ascii="Avenir Next" w:hAnsi="Avenir Next"/>
                      <w:sz w:val="20"/>
                      <w:szCs w:val="20"/>
                    </w:rPr>
                  </w:pPr>
                </w:p>
              </w:tc>
            </w:tr>
            <w:tr w:rsidR="006F23F1" w14:paraId="1AFF96C3" w14:textId="77777777" w:rsidTr="003331B3">
              <w:tc>
                <w:tcPr>
                  <w:tcW w:w="4765" w:type="dxa"/>
                </w:tcPr>
                <w:p w14:paraId="2067BF64" w14:textId="77777777" w:rsidR="006F23F1" w:rsidRDefault="006F23F1" w:rsidP="003331B3">
                  <w:pPr>
                    <w:ind w:left="720"/>
                    <w:rPr>
                      <w:rFonts w:ascii="Avenir Next" w:hAnsi="Avenir Next"/>
                      <w:sz w:val="20"/>
                      <w:szCs w:val="20"/>
                    </w:rPr>
                  </w:pPr>
                  <w:r>
                    <w:rPr>
                      <w:rFonts w:ascii="Avenir Next" w:hAnsi="Avenir Next"/>
                      <w:sz w:val="20"/>
                      <w:szCs w:val="20"/>
                    </w:rPr>
                    <w:t>SDR/BDRs</w:t>
                  </w:r>
                </w:p>
              </w:tc>
              <w:tc>
                <w:tcPr>
                  <w:tcW w:w="338" w:type="dxa"/>
                </w:tcPr>
                <w:p w14:paraId="472614FA" w14:textId="77777777" w:rsidR="006F23F1" w:rsidRDefault="006F23F1" w:rsidP="003331B3">
                  <w:pPr>
                    <w:rPr>
                      <w:rFonts w:ascii="Avenir Next" w:hAnsi="Avenir Next"/>
                      <w:sz w:val="20"/>
                      <w:szCs w:val="20"/>
                    </w:rPr>
                  </w:pPr>
                </w:p>
              </w:tc>
            </w:tr>
            <w:tr w:rsidR="006F23F1" w14:paraId="58F2F094" w14:textId="77777777" w:rsidTr="003331B3">
              <w:tc>
                <w:tcPr>
                  <w:tcW w:w="4765" w:type="dxa"/>
                </w:tcPr>
                <w:p w14:paraId="5A476572" w14:textId="77777777" w:rsidR="006F23F1" w:rsidRDefault="006F23F1" w:rsidP="003331B3">
                  <w:pPr>
                    <w:ind w:left="720"/>
                    <w:rPr>
                      <w:rFonts w:ascii="Avenir Next" w:hAnsi="Avenir Next"/>
                      <w:sz w:val="20"/>
                      <w:szCs w:val="20"/>
                    </w:rPr>
                  </w:pPr>
                  <w:r>
                    <w:rPr>
                      <w:rFonts w:ascii="Avenir Next" w:hAnsi="Avenir Next"/>
                      <w:sz w:val="20"/>
                      <w:szCs w:val="20"/>
                    </w:rPr>
                    <w:t>Executive Sponsor</w:t>
                  </w:r>
                </w:p>
              </w:tc>
              <w:tc>
                <w:tcPr>
                  <w:tcW w:w="338" w:type="dxa"/>
                </w:tcPr>
                <w:p w14:paraId="000B9F82" w14:textId="77777777" w:rsidR="006F23F1" w:rsidRDefault="006F23F1" w:rsidP="003331B3">
                  <w:pPr>
                    <w:rPr>
                      <w:rFonts w:ascii="Avenir Next" w:hAnsi="Avenir Next"/>
                      <w:sz w:val="20"/>
                      <w:szCs w:val="20"/>
                    </w:rPr>
                  </w:pPr>
                </w:p>
              </w:tc>
            </w:tr>
            <w:tr w:rsidR="006F23F1" w14:paraId="57AF0989" w14:textId="77777777" w:rsidTr="003331B3">
              <w:tc>
                <w:tcPr>
                  <w:tcW w:w="4765" w:type="dxa"/>
                </w:tcPr>
                <w:p w14:paraId="7B043A00" w14:textId="77777777" w:rsidR="006F23F1" w:rsidRDefault="006F23F1" w:rsidP="003331B3">
                  <w:pPr>
                    <w:rPr>
                      <w:rFonts w:ascii="Avenir Next" w:hAnsi="Avenir Next"/>
                      <w:sz w:val="20"/>
                      <w:szCs w:val="20"/>
                    </w:rPr>
                  </w:pPr>
                  <w:r>
                    <w:rPr>
                      <w:rFonts w:ascii="Avenir Next" w:hAnsi="Avenir Next"/>
                      <w:sz w:val="20"/>
                      <w:szCs w:val="20"/>
                    </w:rPr>
                    <w:t>Well-defined ICP</w:t>
                  </w:r>
                </w:p>
              </w:tc>
              <w:tc>
                <w:tcPr>
                  <w:tcW w:w="338" w:type="dxa"/>
                </w:tcPr>
                <w:p w14:paraId="6C32107A" w14:textId="77777777" w:rsidR="006F23F1" w:rsidRDefault="006F23F1" w:rsidP="003331B3">
                  <w:pPr>
                    <w:rPr>
                      <w:rFonts w:ascii="Avenir Next" w:hAnsi="Avenir Next"/>
                      <w:sz w:val="20"/>
                      <w:szCs w:val="20"/>
                    </w:rPr>
                  </w:pPr>
                </w:p>
              </w:tc>
            </w:tr>
            <w:tr w:rsidR="006F23F1" w14:paraId="30DB278E" w14:textId="77777777" w:rsidTr="003331B3">
              <w:tc>
                <w:tcPr>
                  <w:tcW w:w="4765" w:type="dxa"/>
                </w:tcPr>
                <w:p w14:paraId="710DB84A" w14:textId="77777777" w:rsidR="006F23F1" w:rsidRDefault="006F23F1" w:rsidP="003331B3">
                  <w:pPr>
                    <w:rPr>
                      <w:rFonts w:ascii="Avenir Next" w:hAnsi="Avenir Next"/>
                      <w:sz w:val="20"/>
                      <w:szCs w:val="20"/>
                    </w:rPr>
                  </w:pPr>
                  <w:r>
                    <w:rPr>
                      <w:rFonts w:ascii="Avenir Next" w:hAnsi="Avenir Next"/>
                      <w:sz w:val="20"/>
                      <w:szCs w:val="20"/>
                    </w:rPr>
                    <w:t>Best-fit customer defined</w:t>
                  </w:r>
                </w:p>
              </w:tc>
              <w:tc>
                <w:tcPr>
                  <w:tcW w:w="338" w:type="dxa"/>
                </w:tcPr>
                <w:p w14:paraId="3663E1D3" w14:textId="77777777" w:rsidR="006F23F1" w:rsidRDefault="006F23F1" w:rsidP="003331B3">
                  <w:pPr>
                    <w:rPr>
                      <w:rFonts w:ascii="Avenir Next" w:hAnsi="Avenir Next"/>
                      <w:sz w:val="20"/>
                      <w:szCs w:val="20"/>
                    </w:rPr>
                  </w:pPr>
                </w:p>
              </w:tc>
            </w:tr>
            <w:tr w:rsidR="006F23F1" w14:paraId="25A77159" w14:textId="77777777" w:rsidTr="003331B3">
              <w:tc>
                <w:tcPr>
                  <w:tcW w:w="4765" w:type="dxa"/>
                </w:tcPr>
                <w:p w14:paraId="62894C80" w14:textId="77777777" w:rsidR="006F23F1" w:rsidRDefault="006F23F1" w:rsidP="003331B3">
                  <w:pPr>
                    <w:rPr>
                      <w:rFonts w:ascii="Avenir Next" w:hAnsi="Avenir Next"/>
                      <w:sz w:val="20"/>
                      <w:szCs w:val="20"/>
                    </w:rPr>
                  </w:pPr>
                  <w:r>
                    <w:rPr>
                      <w:rFonts w:ascii="Avenir Next" w:hAnsi="Avenir Next"/>
                      <w:sz w:val="20"/>
                      <w:szCs w:val="20"/>
                    </w:rPr>
                    <w:t>Target Account List requirements defined</w:t>
                  </w:r>
                </w:p>
              </w:tc>
              <w:tc>
                <w:tcPr>
                  <w:tcW w:w="338" w:type="dxa"/>
                </w:tcPr>
                <w:p w14:paraId="4848A324" w14:textId="77777777" w:rsidR="006F23F1" w:rsidRDefault="006F23F1" w:rsidP="003331B3">
                  <w:pPr>
                    <w:rPr>
                      <w:rFonts w:ascii="Avenir Next" w:hAnsi="Avenir Next"/>
                      <w:sz w:val="20"/>
                      <w:szCs w:val="20"/>
                    </w:rPr>
                  </w:pPr>
                </w:p>
              </w:tc>
            </w:tr>
            <w:tr w:rsidR="006F23F1" w14:paraId="521404D2" w14:textId="77777777" w:rsidTr="003331B3">
              <w:tc>
                <w:tcPr>
                  <w:tcW w:w="4765" w:type="dxa"/>
                </w:tcPr>
                <w:p w14:paraId="23B431EF" w14:textId="77777777" w:rsidR="006F23F1" w:rsidRDefault="006F23F1" w:rsidP="003331B3">
                  <w:pPr>
                    <w:rPr>
                      <w:rFonts w:ascii="Avenir Next" w:hAnsi="Avenir Next"/>
                      <w:sz w:val="20"/>
                      <w:szCs w:val="20"/>
                    </w:rPr>
                  </w:pPr>
                  <w:r>
                    <w:rPr>
                      <w:rFonts w:ascii="Avenir Next" w:hAnsi="Avenir Next"/>
                      <w:sz w:val="20"/>
                      <w:szCs w:val="20"/>
                    </w:rPr>
                    <w:t>Buyer Collective is defined</w:t>
                  </w:r>
                </w:p>
              </w:tc>
              <w:tc>
                <w:tcPr>
                  <w:tcW w:w="338" w:type="dxa"/>
                </w:tcPr>
                <w:p w14:paraId="52EC660E" w14:textId="77777777" w:rsidR="006F23F1" w:rsidRDefault="006F23F1" w:rsidP="003331B3">
                  <w:pPr>
                    <w:rPr>
                      <w:rFonts w:ascii="Avenir Next" w:hAnsi="Avenir Next"/>
                      <w:sz w:val="20"/>
                      <w:szCs w:val="20"/>
                    </w:rPr>
                  </w:pPr>
                </w:p>
              </w:tc>
            </w:tr>
            <w:tr w:rsidR="006F23F1" w14:paraId="1C21B2C7" w14:textId="77777777" w:rsidTr="003331B3">
              <w:tc>
                <w:tcPr>
                  <w:tcW w:w="4765" w:type="dxa"/>
                </w:tcPr>
                <w:p w14:paraId="6509CF0B" w14:textId="77777777" w:rsidR="006F23F1" w:rsidRDefault="006F23F1" w:rsidP="003331B3">
                  <w:pPr>
                    <w:rPr>
                      <w:rFonts w:ascii="Avenir Next" w:hAnsi="Avenir Next"/>
                      <w:sz w:val="20"/>
                      <w:szCs w:val="20"/>
                    </w:rPr>
                  </w:pPr>
                  <w:r>
                    <w:rPr>
                      <w:rFonts w:ascii="Avenir Next" w:hAnsi="Avenir Next"/>
                      <w:sz w:val="20"/>
                      <w:szCs w:val="20"/>
                    </w:rPr>
                    <w:t xml:space="preserve">Champion Personas </w:t>
                  </w:r>
                  <w:proofErr w:type="gramStart"/>
                  <w:r>
                    <w:rPr>
                      <w:rFonts w:ascii="Avenir Next" w:hAnsi="Avenir Next"/>
                      <w:sz w:val="20"/>
                      <w:szCs w:val="20"/>
                    </w:rPr>
                    <w:t>are</w:t>
                  </w:r>
                  <w:proofErr w:type="gramEnd"/>
                  <w:r>
                    <w:rPr>
                      <w:rFonts w:ascii="Avenir Next" w:hAnsi="Avenir Next"/>
                      <w:sz w:val="20"/>
                      <w:szCs w:val="20"/>
                    </w:rPr>
                    <w:t xml:space="preserve"> created</w:t>
                  </w:r>
                </w:p>
              </w:tc>
              <w:tc>
                <w:tcPr>
                  <w:tcW w:w="338" w:type="dxa"/>
                </w:tcPr>
                <w:p w14:paraId="4458C245" w14:textId="77777777" w:rsidR="006F23F1" w:rsidRDefault="006F23F1" w:rsidP="003331B3">
                  <w:pPr>
                    <w:rPr>
                      <w:rFonts w:ascii="Avenir Next" w:hAnsi="Avenir Next"/>
                      <w:sz w:val="20"/>
                      <w:szCs w:val="20"/>
                    </w:rPr>
                  </w:pPr>
                </w:p>
              </w:tc>
            </w:tr>
            <w:tr w:rsidR="006F23F1" w14:paraId="47DFB76C" w14:textId="77777777" w:rsidTr="003331B3">
              <w:tc>
                <w:tcPr>
                  <w:tcW w:w="4765" w:type="dxa"/>
                </w:tcPr>
                <w:p w14:paraId="53D42A5F" w14:textId="77777777" w:rsidR="006F23F1" w:rsidRDefault="006F23F1" w:rsidP="003331B3">
                  <w:pPr>
                    <w:rPr>
                      <w:rFonts w:ascii="Avenir Next" w:hAnsi="Avenir Next"/>
                      <w:sz w:val="20"/>
                      <w:szCs w:val="20"/>
                    </w:rPr>
                  </w:pPr>
                  <w:r>
                    <w:rPr>
                      <w:rFonts w:ascii="Avenir Next" w:hAnsi="Avenir Next"/>
                      <w:sz w:val="20"/>
                      <w:szCs w:val="20"/>
                    </w:rPr>
                    <w:t>Buyer journeys are detailed</w:t>
                  </w:r>
                </w:p>
              </w:tc>
              <w:tc>
                <w:tcPr>
                  <w:tcW w:w="338" w:type="dxa"/>
                </w:tcPr>
                <w:p w14:paraId="0D6A738E" w14:textId="77777777" w:rsidR="006F23F1" w:rsidRDefault="006F23F1" w:rsidP="003331B3">
                  <w:pPr>
                    <w:rPr>
                      <w:rFonts w:ascii="Avenir Next" w:hAnsi="Avenir Next"/>
                      <w:sz w:val="20"/>
                      <w:szCs w:val="20"/>
                    </w:rPr>
                  </w:pPr>
                </w:p>
              </w:tc>
            </w:tr>
            <w:tr w:rsidR="006F23F1" w14:paraId="6C040931" w14:textId="77777777" w:rsidTr="003331B3">
              <w:tc>
                <w:tcPr>
                  <w:tcW w:w="4765" w:type="dxa"/>
                </w:tcPr>
                <w:p w14:paraId="6C8C83D9" w14:textId="77777777" w:rsidR="006F23F1" w:rsidRDefault="006F23F1" w:rsidP="003331B3">
                  <w:pPr>
                    <w:rPr>
                      <w:rFonts w:ascii="Avenir Next" w:hAnsi="Avenir Next"/>
                      <w:sz w:val="20"/>
                      <w:szCs w:val="20"/>
                    </w:rPr>
                  </w:pPr>
                  <w:r>
                    <w:rPr>
                      <w:rFonts w:ascii="Avenir Next" w:hAnsi="Avenir Next"/>
                      <w:sz w:val="20"/>
                      <w:szCs w:val="20"/>
                    </w:rPr>
                    <w:t>Engagement Plan:</w:t>
                  </w:r>
                </w:p>
              </w:tc>
              <w:tc>
                <w:tcPr>
                  <w:tcW w:w="338" w:type="dxa"/>
                </w:tcPr>
                <w:p w14:paraId="65AAFEF6" w14:textId="77777777" w:rsidR="006F23F1" w:rsidRDefault="006F23F1" w:rsidP="003331B3">
                  <w:pPr>
                    <w:rPr>
                      <w:rFonts w:ascii="Avenir Next" w:hAnsi="Avenir Next"/>
                      <w:sz w:val="20"/>
                      <w:szCs w:val="20"/>
                    </w:rPr>
                  </w:pPr>
                </w:p>
              </w:tc>
            </w:tr>
            <w:tr w:rsidR="006F23F1" w14:paraId="4E73B627" w14:textId="77777777" w:rsidTr="003331B3">
              <w:tc>
                <w:tcPr>
                  <w:tcW w:w="4765" w:type="dxa"/>
                </w:tcPr>
                <w:p w14:paraId="71E1973B" w14:textId="77777777" w:rsidR="006F23F1" w:rsidRDefault="006F23F1" w:rsidP="003331B3">
                  <w:pPr>
                    <w:ind w:left="720"/>
                    <w:rPr>
                      <w:rFonts w:ascii="Avenir Next" w:hAnsi="Avenir Next"/>
                      <w:sz w:val="20"/>
                      <w:szCs w:val="20"/>
                    </w:rPr>
                  </w:pPr>
                  <w:r>
                    <w:rPr>
                      <w:rFonts w:ascii="Avenir Next" w:hAnsi="Avenir Next"/>
                      <w:sz w:val="20"/>
                      <w:szCs w:val="20"/>
                    </w:rPr>
                    <w:t>Content Plan is created</w:t>
                  </w:r>
                </w:p>
              </w:tc>
              <w:tc>
                <w:tcPr>
                  <w:tcW w:w="338" w:type="dxa"/>
                </w:tcPr>
                <w:p w14:paraId="7673AAFD" w14:textId="77777777" w:rsidR="006F23F1" w:rsidRDefault="006F23F1" w:rsidP="003331B3">
                  <w:pPr>
                    <w:rPr>
                      <w:rFonts w:ascii="Avenir Next" w:hAnsi="Avenir Next"/>
                      <w:sz w:val="20"/>
                      <w:szCs w:val="20"/>
                    </w:rPr>
                  </w:pPr>
                </w:p>
              </w:tc>
            </w:tr>
            <w:tr w:rsidR="006F23F1" w14:paraId="1D05A53B" w14:textId="77777777" w:rsidTr="003331B3">
              <w:tc>
                <w:tcPr>
                  <w:tcW w:w="4765" w:type="dxa"/>
                </w:tcPr>
                <w:p w14:paraId="481FD4F4" w14:textId="77777777" w:rsidR="006F23F1" w:rsidRDefault="006F23F1" w:rsidP="003331B3">
                  <w:pPr>
                    <w:ind w:left="720"/>
                    <w:rPr>
                      <w:rFonts w:ascii="Avenir Next" w:hAnsi="Avenir Next"/>
                      <w:sz w:val="20"/>
                      <w:szCs w:val="20"/>
                    </w:rPr>
                  </w:pPr>
                  <w:r>
                    <w:rPr>
                      <w:rFonts w:ascii="Avenir Next" w:hAnsi="Avenir Next"/>
                      <w:sz w:val="20"/>
                      <w:szCs w:val="20"/>
                    </w:rPr>
                    <w:t>Defined use plan for owned channels</w:t>
                  </w:r>
                </w:p>
              </w:tc>
              <w:tc>
                <w:tcPr>
                  <w:tcW w:w="338" w:type="dxa"/>
                </w:tcPr>
                <w:p w14:paraId="083965DE" w14:textId="77777777" w:rsidR="006F23F1" w:rsidRDefault="006F23F1" w:rsidP="003331B3">
                  <w:pPr>
                    <w:rPr>
                      <w:rFonts w:ascii="Avenir Next" w:hAnsi="Avenir Next"/>
                      <w:sz w:val="20"/>
                      <w:szCs w:val="20"/>
                    </w:rPr>
                  </w:pPr>
                </w:p>
              </w:tc>
            </w:tr>
            <w:tr w:rsidR="006F23F1" w14:paraId="0D4A3EC2" w14:textId="77777777" w:rsidTr="003331B3">
              <w:tc>
                <w:tcPr>
                  <w:tcW w:w="4765" w:type="dxa"/>
                </w:tcPr>
                <w:p w14:paraId="7CA08905" w14:textId="77777777" w:rsidR="006F23F1" w:rsidRDefault="006F23F1" w:rsidP="003331B3">
                  <w:pPr>
                    <w:ind w:left="720"/>
                    <w:rPr>
                      <w:rFonts w:ascii="Avenir Next" w:hAnsi="Avenir Next"/>
                      <w:sz w:val="20"/>
                      <w:szCs w:val="20"/>
                    </w:rPr>
                  </w:pPr>
                  <w:r>
                    <w:rPr>
                      <w:rFonts w:ascii="Avenir Next" w:hAnsi="Avenir Next"/>
                      <w:sz w:val="20"/>
                      <w:szCs w:val="20"/>
                    </w:rPr>
                    <w:t>Defined use plan for paid channels</w:t>
                  </w:r>
                </w:p>
              </w:tc>
              <w:tc>
                <w:tcPr>
                  <w:tcW w:w="338" w:type="dxa"/>
                </w:tcPr>
                <w:p w14:paraId="35B574AF" w14:textId="77777777" w:rsidR="006F23F1" w:rsidRDefault="006F23F1" w:rsidP="003331B3">
                  <w:pPr>
                    <w:rPr>
                      <w:rFonts w:ascii="Avenir Next" w:hAnsi="Avenir Next"/>
                      <w:sz w:val="20"/>
                      <w:szCs w:val="20"/>
                    </w:rPr>
                  </w:pPr>
                </w:p>
              </w:tc>
            </w:tr>
            <w:tr w:rsidR="006F23F1" w14:paraId="7B7FD49D" w14:textId="77777777" w:rsidTr="003331B3">
              <w:tc>
                <w:tcPr>
                  <w:tcW w:w="4765" w:type="dxa"/>
                </w:tcPr>
                <w:p w14:paraId="74566281" w14:textId="77777777" w:rsidR="006F23F1" w:rsidRDefault="006F23F1" w:rsidP="003331B3">
                  <w:pPr>
                    <w:ind w:left="720"/>
                    <w:rPr>
                      <w:rFonts w:ascii="Avenir Next" w:hAnsi="Avenir Next"/>
                      <w:sz w:val="20"/>
                      <w:szCs w:val="20"/>
                    </w:rPr>
                  </w:pPr>
                  <w:r>
                    <w:rPr>
                      <w:rFonts w:ascii="Avenir Next" w:hAnsi="Avenir Next"/>
                      <w:sz w:val="20"/>
                      <w:szCs w:val="20"/>
                    </w:rPr>
                    <w:t>Defined use plan for earned channels</w:t>
                  </w:r>
                </w:p>
              </w:tc>
              <w:tc>
                <w:tcPr>
                  <w:tcW w:w="338" w:type="dxa"/>
                </w:tcPr>
                <w:p w14:paraId="310DDA63" w14:textId="77777777" w:rsidR="006F23F1" w:rsidRDefault="006F23F1" w:rsidP="003331B3">
                  <w:pPr>
                    <w:rPr>
                      <w:rFonts w:ascii="Avenir Next" w:hAnsi="Avenir Next"/>
                      <w:sz w:val="20"/>
                      <w:szCs w:val="20"/>
                    </w:rPr>
                  </w:pPr>
                </w:p>
              </w:tc>
            </w:tr>
            <w:tr w:rsidR="006F23F1" w14:paraId="28687103" w14:textId="77777777" w:rsidTr="003331B3">
              <w:tc>
                <w:tcPr>
                  <w:tcW w:w="4765" w:type="dxa"/>
                </w:tcPr>
                <w:p w14:paraId="720C8444" w14:textId="77777777" w:rsidR="006F23F1" w:rsidRDefault="006F23F1" w:rsidP="003331B3">
                  <w:pPr>
                    <w:rPr>
                      <w:rFonts w:ascii="Avenir Next" w:hAnsi="Avenir Next"/>
                      <w:sz w:val="20"/>
                      <w:szCs w:val="20"/>
                    </w:rPr>
                  </w:pPr>
                  <w:r>
                    <w:rPr>
                      <w:rFonts w:ascii="Avenir Next" w:hAnsi="Avenir Next"/>
                      <w:sz w:val="20"/>
                      <w:szCs w:val="20"/>
                    </w:rPr>
                    <w:t>Measurement KPIs determined</w:t>
                  </w:r>
                </w:p>
              </w:tc>
              <w:tc>
                <w:tcPr>
                  <w:tcW w:w="338" w:type="dxa"/>
                </w:tcPr>
                <w:p w14:paraId="653B20DB" w14:textId="77777777" w:rsidR="006F23F1" w:rsidRDefault="006F23F1" w:rsidP="003331B3">
                  <w:pPr>
                    <w:rPr>
                      <w:rFonts w:ascii="Avenir Next" w:hAnsi="Avenir Next"/>
                      <w:sz w:val="20"/>
                      <w:szCs w:val="20"/>
                    </w:rPr>
                  </w:pPr>
                </w:p>
              </w:tc>
            </w:tr>
            <w:tr w:rsidR="006F23F1" w14:paraId="7FD5AA61" w14:textId="77777777" w:rsidTr="003331B3">
              <w:tc>
                <w:tcPr>
                  <w:tcW w:w="4765" w:type="dxa"/>
                </w:tcPr>
                <w:p w14:paraId="49C458CE" w14:textId="77777777" w:rsidR="006F23F1" w:rsidRDefault="006F23F1" w:rsidP="003331B3">
                  <w:pPr>
                    <w:rPr>
                      <w:rFonts w:ascii="Avenir Next" w:hAnsi="Avenir Next"/>
                      <w:sz w:val="20"/>
                      <w:szCs w:val="20"/>
                    </w:rPr>
                  </w:pPr>
                  <w:r>
                    <w:rPr>
                      <w:rFonts w:ascii="Avenir Next" w:hAnsi="Avenir Next"/>
                      <w:sz w:val="20"/>
                      <w:szCs w:val="20"/>
                    </w:rPr>
                    <w:t>Tactical plan created</w:t>
                  </w:r>
                </w:p>
              </w:tc>
              <w:tc>
                <w:tcPr>
                  <w:tcW w:w="338" w:type="dxa"/>
                </w:tcPr>
                <w:p w14:paraId="0C8FB313" w14:textId="77777777" w:rsidR="006F23F1" w:rsidRDefault="006F23F1" w:rsidP="003331B3">
                  <w:pPr>
                    <w:rPr>
                      <w:rFonts w:ascii="Avenir Next" w:hAnsi="Avenir Next"/>
                      <w:sz w:val="20"/>
                      <w:szCs w:val="20"/>
                    </w:rPr>
                  </w:pPr>
                </w:p>
              </w:tc>
            </w:tr>
            <w:tr w:rsidR="006F23F1" w14:paraId="29F6F29E" w14:textId="77777777" w:rsidTr="003331B3">
              <w:tc>
                <w:tcPr>
                  <w:tcW w:w="4765" w:type="dxa"/>
                </w:tcPr>
                <w:p w14:paraId="42F63A35" w14:textId="77777777" w:rsidR="006F23F1" w:rsidRDefault="006F23F1" w:rsidP="003331B3">
                  <w:pPr>
                    <w:rPr>
                      <w:rFonts w:ascii="Avenir Next" w:hAnsi="Avenir Next"/>
                      <w:sz w:val="20"/>
                      <w:szCs w:val="20"/>
                    </w:rPr>
                  </w:pPr>
                  <w:r>
                    <w:rPr>
                      <w:rFonts w:ascii="Avenir Next" w:hAnsi="Avenir Next"/>
                      <w:sz w:val="20"/>
                      <w:szCs w:val="20"/>
                    </w:rPr>
                    <w:t>Clear priorities for 90-days</w:t>
                  </w:r>
                </w:p>
              </w:tc>
              <w:tc>
                <w:tcPr>
                  <w:tcW w:w="338" w:type="dxa"/>
                </w:tcPr>
                <w:p w14:paraId="7B23DD8A" w14:textId="77777777" w:rsidR="006F23F1" w:rsidRDefault="006F23F1" w:rsidP="003331B3">
                  <w:pPr>
                    <w:rPr>
                      <w:rFonts w:ascii="Avenir Next" w:hAnsi="Avenir Next"/>
                      <w:sz w:val="20"/>
                      <w:szCs w:val="20"/>
                    </w:rPr>
                  </w:pPr>
                </w:p>
              </w:tc>
            </w:tr>
            <w:tr w:rsidR="006F23F1" w14:paraId="2D558382" w14:textId="77777777" w:rsidTr="003331B3">
              <w:tc>
                <w:tcPr>
                  <w:tcW w:w="4765" w:type="dxa"/>
                </w:tcPr>
                <w:p w14:paraId="01C65811" w14:textId="77777777" w:rsidR="006F23F1" w:rsidRDefault="006F23F1" w:rsidP="003331B3">
                  <w:pPr>
                    <w:rPr>
                      <w:rFonts w:ascii="Avenir Next" w:hAnsi="Avenir Next"/>
                      <w:sz w:val="20"/>
                      <w:szCs w:val="20"/>
                    </w:rPr>
                  </w:pPr>
                  <w:r>
                    <w:rPr>
                      <w:rFonts w:ascii="Avenir Next" w:hAnsi="Avenir Next"/>
                      <w:sz w:val="20"/>
                      <w:szCs w:val="20"/>
                    </w:rPr>
                    <w:t>Budget is secured</w:t>
                  </w:r>
                </w:p>
              </w:tc>
              <w:tc>
                <w:tcPr>
                  <w:tcW w:w="338" w:type="dxa"/>
                </w:tcPr>
                <w:p w14:paraId="312D2E49" w14:textId="77777777" w:rsidR="006F23F1" w:rsidRDefault="006F23F1" w:rsidP="003331B3">
                  <w:pPr>
                    <w:rPr>
                      <w:rFonts w:ascii="Avenir Next" w:hAnsi="Avenir Next"/>
                      <w:sz w:val="20"/>
                      <w:szCs w:val="20"/>
                    </w:rPr>
                  </w:pPr>
                </w:p>
              </w:tc>
            </w:tr>
          </w:tbl>
          <w:p w14:paraId="44A2ECAA" w14:textId="77777777" w:rsidR="006F23F1" w:rsidRDefault="006F23F1" w:rsidP="003331B3">
            <w:pPr>
              <w:rPr>
                <w:lang w:val="en"/>
              </w:rPr>
            </w:pPr>
          </w:p>
        </w:tc>
        <w:tc>
          <w:tcPr>
            <w:tcW w:w="6475" w:type="dxa"/>
          </w:tcPr>
          <w:tbl>
            <w:tblPr>
              <w:tblStyle w:val="TableGrid"/>
              <w:tblW w:w="0" w:type="auto"/>
              <w:tblLook w:val="04A0" w:firstRow="1" w:lastRow="0" w:firstColumn="1" w:lastColumn="0" w:noHBand="0" w:noVBand="1"/>
            </w:tblPr>
            <w:tblGrid>
              <w:gridCol w:w="4765"/>
              <w:gridCol w:w="354"/>
            </w:tblGrid>
            <w:tr w:rsidR="006F23F1" w14:paraId="6E2EA18D" w14:textId="77777777" w:rsidTr="003331B3">
              <w:tc>
                <w:tcPr>
                  <w:tcW w:w="4765" w:type="dxa"/>
                </w:tcPr>
                <w:p w14:paraId="395E18D0" w14:textId="77777777" w:rsidR="006F23F1" w:rsidRPr="000028E5" w:rsidRDefault="006F23F1" w:rsidP="003331B3">
                  <w:pPr>
                    <w:rPr>
                      <w:rFonts w:ascii="Avenir Next" w:hAnsi="Avenir Next"/>
                      <w:b/>
                      <w:bCs/>
                      <w:sz w:val="20"/>
                      <w:szCs w:val="20"/>
                    </w:rPr>
                  </w:pPr>
                  <w:r>
                    <w:rPr>
                      <w:rFonts w:ascii="Avenir Next" w:hAnsi="Avenir Next"/>
                      <w:b/>
                      <w:bCs/>
                      <w:sz w:val="20"/>
                      <w:szCs w:val="20"/>
                    </w:rPr>
                    <w:t>Crawl</w:t>
                  </w:r>
                </w:p>
              </w:tc>
              <w:tc>
                <w:tcPr>
                  <w:tcW w:w="354" w:type="dxa"/>
                </w:tcPr>
                <w:p w14:paraId="69EAC258" w14:textId="77777777" w:rsidR="006F23F1" w:rsidRDefault="006F23F1" w:rsidP="003331B3">
                  <w:pPr>
                    <w:rPr>
                      <w:rFonts w:ascii="Avenir Next" w:hAnsi="Avenir Next"/>
                      <w:sz w:val="20"/>
                      <w:szCs w:val="20"/>
                    </w:rPr>
                  </w:pPr>
                </w:p>
              </w:tc>
            </w:tr>
            <w:tr w:rsidR="006F23F1" w14:paraId="4907C703" w14:textId="77777777" w:rsidTr="003331B3">
              <w:tc>
                <w:tcPr>
                  <w:tcW w:w="4765" w:type="dxa"/>
                </w:tcPr>
                <w:p w14:paraId="0DF89A88" w14:textId="77777777" w:rsidR="006F23F1" w:rsidRDefault="006F23F1" w:rsidP="003331B3">
                  <w:pPr>
                    <w:rPr>
                      <w:rFonts w:ascii="Avenir Next" w:hAnsi="Avenir Next"/>
                      <w:sz w:val="20"/>
                      <w:szCs w:val="20"/>
                    </w:rPr>
                  </w:pPr>
                  <w:r>
                    <w:rPr>
                      <w:rFonts w:ascii="Avenir Next" w:hAnsi="Avenir Next"/>
                      <w:sz w:val="20"/>
                      <w:szCs w:val="20"/>
                    </w:rPr>
                    <w:t>Specific measurable 90-day goals defined</w:t>
                  </w:r>
                </w:p>
              </w:tc>
              <w:tc>
                <w:tcPr>
                  <w:tcW w:w="354" w:type="dxa"/>
                </w:tcPr>
                <w:p w14:paraId="154D1413" w14:textId="77777777" w:rsidR="006F23F1" w:rsidRDefault="006F23F1" w:rsidP="003331B3">
                  <w:pPr>
                    <w:rPr>
                      <w:rFonts w:ascii="Avenir Next" w:hAnsi="Avenir Next"/>
                      <w:sz w:val="20"/>
                      <w:szCs w:val="20"/>
                    </w:rPr>
                  </w:pPr>
                </w:p>
              </w:tc>
            </w:tr>
            <w:tr w:rsidR="006F23F1" w14:paraId="0DCFEC27" w14:textId="77777777" w:rsidTr="003331B3">
              <w:tc>
                <w:tcPr>
                  <w:tcW w:w="4765" w:type="dxa"/>
                </w:tcPr>
                <w:p w14:paraId="4A6A9B13" w14:textId="77777777" w:rsidR="006F23F1" w:rsidRDefault="006F23F1" w:rsidP="003331B3">
                  <w:pPr>
                    <w:rPr>
                      <w:rFonts w:ascii="Avenir Next" w:hAnsi="Avenir Next"/>
                      <w:sz w:val="20"/>
                      <w:szCs w:val="20"/>
                    </w:rPr>
                  </w:pPr>
                  <w:r>
                    <w:rPr>
                      <w:rFonts w:ascii="Avenir Next" w:hAnsi="Avenir Next"/>
                      <w:sz w:val="20"/>
                      <w:szCs w:val="20"/>
                    </w:rPr>
                    <w:t>Stakeholders:</w:t>
                  </w:r>
                </w:p>
              </w:tc>
              <w:tc>
                <w:tcPr>
                  <w:tcW w:w="354" w:type="dxa"/>
                </w:tcPr>
                <w:p w14:paraId="76CC11B3" w14:textId="77777777" w:rsidR="006F23F1" w:rsidRDefault="006F23F1" w:rsidP="003331B3">
                  <w:pPr>
                    <w:rPr>
                      <w:rFonts w:ascii="Avenir Next" w:hAnsi="Avenir Next"/>
                      <w:sz w:val="20"/>
                      <w:szCs w:val="20"/>
                    </w:rPr>
                  </w:pPr>
                </w:p>
              </w:tc>
            </w:tr>
            <w:tr w:rsidR="006F23F1" w14:paraId="0A6EC84E" w14:textId="77777777" w:rsidTr="003331B3">
              <w:tc>
                <w:tcPr>
                  <w:tcW w:w="4765" w:type="dxa"/>
                </w:tcPr>
                <w:p w14:paraId="7CA34BD6" w14:textId="77777777" w:rsidR="006F23F1" w:rsidRDefault="006F23F1" w:rsidP="003331B3">
                  <w:pPr>
                    <w:ind w:left="720"/>
                    <w:rPr>
                      <w:rFonts w:ascii="Avenir Next" w:hAnsi="Avenir Next"/>
                      <w:sz w:val="20"/>
                      <w:szCs w:val="20"/>
                    </w:rPr>
                  </w:pPr>
                  <w:r>
                    <w:rPr>
                      <w:rFonts w:ascii="Avenir Next" w:hAnsi="Avenir Next"/>
                      <w:sz w:val="20"/>
                      <w:szCs w:val="20"/>
                    </w:rPr>
                    <w:t>Marketing</w:t>
                  </w:r>
                </w:p>
              </w:tc>
              <w:tc>
                <w:tcPr>
                  <w:tcW w:w="354" w:type="dxa"/>
                </w:tcPr>
                <w:p w14:paraId="1FA14F60" w14:textId="77777777" w:rsidR="006F23F1" w:rsidRDefault="006F23F1" w:rsidP="003331B3">
                  <w:pPr>
                    <w:rPr>
                      <w:rFonts w:ascii="Avenir Next" w:hAnsi="Avenir Next"/>
                      <w:sz w:val="20"/>
                      <w:szCs w:val="20"/>
                    </w:rPr>
                  </w:pPr>
                </w:p>
              </w:tc>
            </w:tr>
            <w:tr w:rsidR="006F23F1" w14:paraId="16A71786" w14:textId="77777777" w:rsidTr="003331B3">
              <w:tc>
                <w:tcPr>
                  <w:tcW w:w="4765" w:type="dxa"/>
                </w:tcPr>
                <w:p w14:paraId="5707152D" w14:textId="77777777" w:rsidR="006F23F1" w:rsidRDefault="006F23F1" w:rsidP="003331B3">
                  <w:pPr>
                    <w:ind w:left="720"/>
                    <w:rPr>
                      <w:rFonts w:ascii="Avenir Next" w:hAnsi="Avenir Next"/>
                      <w:sz w:val="20"/>
                      <w:szCs w:val="20"/>
                    </w:rPr>
                  </w:pPr>
                  <w:r>
                    <w:rPr>
                      <w:rFonts w:ascii="Avenir Next" w:hAnsi="Avenir Next"/>
                      <w:sz w:val="20"/>
                      <w:szCs w:val="20"/>
                    </w:rPr>
                    <w:t>Sales</w:t>
                  </w:r>
                </w:p>
              </w:tc>
              <w:tc>
                <w:tcPr>
                  <w:tcW w:w="354" w:type="dxa"/>
                </w:tcPr>
                <w:p w14:paraId="45C44C12" w14:textId="77777777" w:rsidR="006F23F1" w:rsidRDefault="006F23F1" w:rsidP="003331B3">
                  <w:pPr>
                    <w:rPr>
                      <w:rFonts w:ascii="Avenir Next" w:hAnsi="Avenir Next"/>
                      <w:sz w:val="20"/>
                      <w:szCs w:val="20"/>
                    </w:rPr>
                  </w:pPr>
                </w:p>
              </w:tc>
            </w:tr>
            <w:tr w:rsidR="006F23F1" w14:paraId="4CDD4FDF" w14:textId="77777777" w:rsidTr="003331B3">
              <w:tc>
                <w:tcPr>
                  <w:tcW w:w="4765" w:type="dxa"/>
                </w:tcPr>
                <w:p w14:paraId="233E2003" w14:textId="77777777" w:rsidR="006F23F1" w:rsidRDefault="006F23F1" w:rsidP="003331B3">
                  <w:pPr>
                    <w:ind w:left="720"/>
                    <w:rPr>
                      <w:rFonts w:ascii="Avenir Next" w:hAnsi="Avenir Next"/>
                      <w:sz w:val="20"/>
                      <w:szCs w:val="20"/>
                    </w:rPr>
                  </w:pPr>
                  <w:r>
                    <w:rPr>
                      <w:rFonts w:ascii="Avenir Next" w:hAnsi="Avenir Next"/>
                      <w:sz w:val="20"/>
                      <w:szCs w:val="20"/>
                    </w:rPr>
                    <w:t>SDR/BDRs</w:t>
                  </w:r>
                </w:p>
              </w:tc>
              <w:tc>
                <w:tcPr>
                  <w:tcW w:w="354" w:type="dxa"/>
                </w:tcPr>
                <w:p w14:paraId="215ECCA3" w14:textId="77777777" w:rsidR="006F23F1" w:rsidRDefault="006F23F1" w:rsidP="003331B3">
                  <w:pPr>
                    <w:rPr>
                      <w:rFonts w:ascii="Avenir Next" w:hAnsi="Avenir Next"/>
                      <w:sz w:val="20"/>
                      <w:szCs w:val="20"/>
                    </w:rPr>
                  </w:pPr>
                </w:p>
              </w:tc>
            </w:tr>
            <w:tr w:rsidR="006F23F1" w14:paraId="4C1CE6F7" w14:textId="77777777" w:rsidTr="003331B3">
              <w:tc>
                <w:tcPr>
                  <w:tcW w:w="4765" w:type="dxa"/>
                </w:tcPr>
                <w:p w14:paraId="614E02DD" w14:textId="77777777" w:rsidR="006F23F1" w:rsidRDefault="006F23F1" w:rsidP="003331B3">
                  <w:pPr>
                    <w:ind w:left="720"/>
                    <w:rPr>
                      <w:rFonts w:ascii="Avenir Next" w:hAnsi="Avenir Next"/>
                      <w:sz w:val="20"/>
                      <w:szCs w:val="20"/>
                    </w:rPr>
                  </w:pPr>
                  <w:r>
                    <w:rPr>
                      <w:rFonts w:ascii="Avenir Next" w:hAnsi="Avenir Next"/>
                      <w:sz w:val="20"/>
                      <w:szCs w:val="20"/>
                    </w:rPr>
                    <w:t>Executive Sponsor</w:t>
                  </w:r>
                </w:p>
              </w:tc>
              <w:tc>
                <w:tcPr>
                  <w:tcW w:w="354" w:type="dxa"/>
                </w:tcPr>
                <w:p w14:paraId="08D0C4DC" w14:textId="77777777" w:rsidR="006F23F1" w:rsidRDefault="006F23F1" w:rsidP="003331B3">
                  <w:pPr>
                    <w:rPr>
                      <w:rFonts w:ascii="Avenir Next" w:hAnsi="Avenir Next"/>
                      <w:sz w:val="20"/>
                      <w:szCs w:val="20"/>
                    </w:rPr>
                  </w:pPr>
                </w:p>
              </w:tc>
            </w:tr>
            <w:tr w:rsidR="006F23F1" w14:paraId="1772ED13" w14:textId="77777777" w:rsidTr="003331B3">
              <w:tc>
                <w:tcPr>
                  <w:tcW w:w="4765" w:type="dxa"/>
                </w:tcPr>
                <w:p w14:paraId="0BD570AB" w14:textId="77777777" w:rsidR="006F23F1" w:rsidRDefault="006F23F1" w:rsidP="003331B3">
                  <w:pPr>
                    <w:rPr>
                      <w:rFonts w:ascii="Avenir Next" w:hAnsi="Avenir Next"/>
                      <w:sz w:val="20"/>
                      <w:szCs w:val="20"/>
                    </w:rPr>
                  </w:pPr>
                  <w:r>
                    <w:rPr>
                      <w:rFonts w:ascii="Avenir Next" w:hAnsi="Avenir Next"/>
                      <w:sz w:val="20"/>
                      <w:szCs w:val="20"/>
                    </w:rPr>
                    <w:t>Target Account List is built</w:t>
                  </w:r>
                </w:p>
              </w:tc>
              <w:tc>
                <w:tcPr>
                  <w:tcW w:w="354" w:type="dxa"/>
                </w:tcPr>
                <w:p w14:paraId="165008EB" w14:textId="77777777" w:rsidR="006F23F1" w:rsidRDefault="006F23F1" w:rsidP="003331B3">
                  <w:pPr>
                    <w:rPr>
                      <w:rFonts w:ascii="Avenir Next" w:hAnsi="Avenir Next"/>
                      <w:sz w:val="20"/>
                      <w:szCs w:val="20"/>
                    </w:rPr>
                  </w:pPr>
                </w:p>
              </w:tc>
            </w:tr>
            <w:tr w:rsidR="006F23F1" w14:paraId="775588CE" w14:textId="77777777" w:rsidTr="003331B3">
              <w:tc>
                <w:tcPr>
                  <w:tcW w:w="4765" w:type="dxa"/>
                </w:tcPr>
                <w:p w14:paraId="2EFDB33E" w14:textId="77777777" w:rsidR="006F23F1" w:rsidRDefault="006F23F1" w:rsidP="003331B3">
                  <w:pPr>
                    <w:rPr>
                      <w:rFonts w:ascii="Avenir Next" w:hAnsi="Avenir Next"/>
                      <w:sz w:val="20"/>
                      <w:szCs w:val="20"/>
                    </w:rPr>
                  </w:pPr>
                  <w:r>
                    <w:rPr>
                      <w:rFonts w:ascii="Avenir Next" w:hAnsi="Avenir Next"/>
                      <w:sz w:val="20"/>
                      <w:szCs w:val="20"/>
                    </w:rPr>
                    <w:t>Intent Data (at least one of the following):</w:t>
                  </w:r>
                </w:p>
              </w:tc>
              <w:tc>
                <w:tcPr>
                  <w:tcW w:w="354" w:type="dxa"/>
                </w:tcPr>
                <w:p w14:paraId="55D213FC" w14:textId="77777777" w:rsidR="006F23F1" w:rsidRDefault="006F23F1" w:rsidP="003331B3">
                  <w:pPr>
                    <w:rPr>
                      <w:rFonts w:ascii="Avenir Next" w:hAnsi="Avenir Next"/>
                      <w:sz w:val="20"/>
                      <w:szCs w:val="20"/>
                    </w:rPr>
                  </w:pPr>
                </w:p>
              </w:tc>
            </w:tr>
            <w:tr w:rsidR="006F23F1" w14:paraId="7E78855D" w14:textId="77777777" w:rsidTr="003331B3">
              <w:tc>
                <w:tcPr>
                  <w:tcW w:w="4765" w:type="dxa"/>
                </w:tcPr>
                <w:p w14:paraId="276E3402" w14:textId="77777777" w:rsidR="006F23F1" w:rsidRDefault="006F23F1" w:rsidP="003331B3">
                  <w:pPr>
                    <w:ind w:left="720"/>
                    <w:rPr>
                      <w:rFonts w:ascii="Avenir Next" w:hAnsi="Avenir Next"/>
                      <w:sz w:val="20"/>
                      <w:szCs w:val="20"/>
                    </w:rPr>
                  </w:pPr>
                  <w:r>
                    <w:rPr>
                      <w:rFonts w:ascii="Avenir Next" w:hAnsi="Avenir Next"/>
                      <w:sz w:val="20"/>
                      <w:szCs w:val="20"/>
                    </w:rPr>
                    <w:t>First-party</w:t>
                  </w:r>
                </w:p>
              </w:tc>
              <w:tc>
                <w:tcPr>
                  <w:tcW w:w="354" w:type="dxa"/>
                </w:tcPr>
                <w:p w14:paraId="49CDFD3A" w14:textId="77777777" w:rsidR="006F23F1" w:rsidRDefault="006F23F1" w:rsidP="003331B3">
                  <w:pPr>
                    <w:rPr>
                      <w:rFonts w:ascii="Avenir Next" w:hAnsi="Avenir Next"/>
                      <w:sz w:val="20"/>
                      <w:szCs w:val="20"/>
                    </w:rPr>
                  </w:pPr>
                </w:p>
              </w:tc>
            </w:tr>
            <w:tr w:rsidR="006F23F1" w14:paraId="5E986657" w14:textId="77777777" w:rsidTr="003331B3">
              <w:tc>
                <w:tcPr>
                  <w:tcW w:w="4765" w:type="dxa"/>
                </w:tcPr>
                <w:p w14:paraId="70A1452E" w14:textId="77777777" w:rsidR="006F23F1" w:rsidRDefault="006F23F1" w:rsidP="003331B3">
                  <w:pPr>
                    <w:ind w:left="720"/>
                    <w:rPr>
                      <w:rFonts w:ascii="Avenir Next" w:hAnsi="Avenir Next"/>
                      <w:sz w:val="20"/>
                      <w:szCs w:val="20"/>
                    </w:rPr>
                  </w:pPr>
                  <w:r>
                    <w:rPr>
                      <w:rFonts w:ascii="Avenir Next" w:hAnsi="Avenir Next"/>
                      <w:sz w:val="20"/>
                      <w:szCs w:val="20"/>
                    </w:rPr>
                    <w:t>Third-party</w:t>
                  </w:r>
                </w:p>
              </w:tc>
              <w:tc>
                <w:tcPr>
                  <w:tcW w:w="354" w:type="dxa"/>
                </w:tcPr>
                <w:p w14:paraId="75E7F469" w14:textId="77777777" w:rsidR="006F23F1" w:rsidRDefault="006F23F1" w:rsidP="003331B3">
                  <w:pPr>
                    <w:rPr>
                      <w:rFonts w:ascii="Avenir Next" w:hAnsi="Avenir Next"/>
                      <w:sz w:val="20"/>
                      <w:szCs w:val="20"/>
                    </w:rPr>
                  </w:pPr>
                </w:p>
              </w:tc>
            </w:tr>
            <w:tr w:rsidR="006F23F1" w14:paraId="45E71F73" w14:textId="77777777" w:rsidTr="003331B3">
              <w:tc>
                <w:tcPr>
                  <w:tcW w:w="4765" w:type="dxa"/>
                </w:tcPr>
                <w:p w14:paraId="179AFDBC" w14:textId="77777777" w:rsidR="006F23F1" w:rsidRDefault="006F23F1" w:rsidP="003331B3">
                  <w:pPr>
                    <w:rPr>
                      <w:rFonts w:ascii="Avenir Next" w:hAnsi="Avenir Next"/>
                      <w:sz w:val="20"/>
                      <w:szCs w:val="20"/>
                    </w:rPr>
                  </w:pPr>
                  <w:r>
                    <w:rPr>
                      <w:rFonts w:ascii="Avenir Next" w:hAnsi="Avenir Next"/>
                      <w:sz w:val="20"/>
                      <w:szCs w:val="20"/>
                    </w:rPr>
                    <w:t>Content assets are in place or in development</w:t>
                  </w:r>
                </w:p>
              </w:tc>
              <w:tc>
                <w:tcPr>
                  <w:tcW w:w="354" w:type="dxa"/>
                </w:tcPr>
                <w:p w14:paraId="3004DEE1" w14:textId="77777777" w:rsidR="006F23F1" w:rsidRDefault="006F23F1" w:rsidP="003331B3">
                  <w:pPr>
                    <w:rPr>
                      <w:rFonts w:ascii="Avenir Next" w:hAnsi="Avenir Next"/>
                      <w:sz w:val="20"/>
                      <w:szCs w:val="20"/>
                    </w:rPr>
                  </w:pPr>
                </w:p>
              </w:tc>
            </w:tr>
            <w:tr w:rsidR="006F23F1" w14:paraId="701C1033" w14:textId="77777777" w:rsidTr="003331B3">
              <w:tc>
                <w:tcPr>
                  <w:tcW w:w="4765" w:type="dxa"/>
                </w:tcPr>
                <w:p w14:paraId="4EAE6414" w14:textId="77777777" w:rsidR="006F23F1" w:rsidRDefault="006F23F1" w:rsidP="003331B3">
                  <w:pPr>
                    <w:rPr>
                      <w:rFonts w:ascii="Avenir Next" w:hAnsi="Avenir Next"/>
                      <w:sz w:val="20"/>
                      <w:szCs w:val="20"/>
                    </w:rPr>
                  </w:pPr>
                  <w:r>
                    <w:rPr>
                      <w:rFonts w:ascii="Avenir Next" w:hAnsi="Avenir Next"/>
                      <w:sz w:val="20"/>
                      <w:szCs w:val="20"/>
                    </w:rPr>
                    <w:t>Improvements to owned channels are in process</w:t>
                  </w:r>
                </w:p>
              </w:tc>
              <w:tc>
                <w:tcPr>
                  <w:tcW w:w="354" w:type="dxa"/>
                </w:tcPr>
                <w:p w14:paraId="13424349" w14:textId="77777777" w:rsidR="006F23F1" w:rsidRDefault="006F23F1" w:rsidP="003331B3">
                  <w:pPr>
                    <w:rPr>
                      <w:rFonts w:ascii="Avenir Next" w:hAnsi="Avenir Next"/>
                      <w:sz w:val="20"/>
                      <w:szCs w:val="20"/>
                    </w:rPr>
                  </w:pPr>
                </w:p>
              </w:tc>
            </w:tr>
            <w:tr w:rsidR="006F23F1" w14:paraId="5C5CE3E8" w14:textId="77777777" w:rsidTr="003331B3">
              <w:tc>
                <w:tcPr>
                  <w:tcW w:w="4765" w:type="dxa"/>
                </w:tcPr>
                <w:p w14:paraId="7FA655B5" w14:textId="77777777" w:rsidR="006F23F1" w:rsidRDefault="006F23F1" w:rsidP="003331B3">
                  <w:pPr>
                    <w:rPr>
                      <w:rFonts w:ascii="Avenir Next" w:hAnsi="Avenir Next"/>
                      <w:sz w:val="20"/>
                      <w:szCs w:val="20"/>
                    </w:rPr>
                  </w:pPr>
                  <w:r>
                    <w:rPr>
                      <w:rFonts w:ascii="Avenir Next" w:hAnsi="Avenir Next"/>
                      <w:sz w:val="20"/>
                      <w:szCs w:val="20"/>
                    </w:rPr>
                    <w:t>Paid channel plan is ready to execute</w:t>
                  </w:r>
                </w:p>
              </w:tc>
              <w:tc>
                <w:tcPr>
                  <w:tcW w:w="354" w:type="dxa"/>
                </w:tcPr>
                <w:p w14:paraId="2B32F139" w14:textId="77777777" w:rsidR="006F23F1" w:rsidRDefault="006F23F1" w:rsidP="003331B3">
                  <w:pPr>
                    <w:rPr>
                      <w:rFonts w:ascii="Avenir Next" w:hAnsi="Avenir Next"/>
                      <w:sz w:val="20"/>
                      <w:szCs w:val="20"/>
                    </w:rPr>
                  </w:pPr>
                </w:p>
              </w:tc>
            </w:tr>
            <w:tr w:rsidR="006F23F1" w14:paraId="0ED64E82" w14:textId="77777777" w:rsidTr="003331B3">
              <w:tc>
                <w:tcPr>
                  <w:tcW w:w="4765" w:type="dxa"/>
                </w:tcPr>
                <w:p w14:paraId="72A03111" w14:textId="77777777" w:rsidR="006F23F1" w:rsidRDefault="006F23F1" w:rsidP="003331B3">
                  <w:pPr>
                    <w:rPr>
                      <w:rFonts w:ascii="Avenir Next" w:hAnsi="Avenir Next"/>
                      <w:sz w:val="20"/>
                      <w:szCs w:val="20"/>
                    </w:rPr>
                  </w:pPr>
                  <w:r>
                    <w:rPr>
                      <w:rFonts w:ascii="Avenir Next" w:hAnsi="Avenir Next"/>
                      <w:sz w:val="20"/>
                      <w:szCs w:val="20"/>
                    </w:rPr>
                    <w:t>Advertising assets are in place or in development</w:t>
                  </w:r>
                </w:p>
              </w:tc>
              <w:tc>
                <w:tcPr>
                  <w:tcW w:w="354" w:type="dxa"/>
                </w:tcPr>
                <w:p w14:paraId="068747B3" w14:textId="77777777" w:rsidR="006F23F1" w:rsidRDefault="006F23F1" w:rsidP="003331B3">
                  <w:pPr>
                    <w:rPr>
                      <w:rFonts w:ascii="Avenir Next" w:hAnsi="Avenir Next"/>
                      <w:sz w:val="20"/>
                      <w:szCs w:val="20"/>
                    </w:rPr>
                  </w:pPr>
                </w:p>
              </w:tc>
            </w:tr>
            <w:tr w:rsidR="006F23F1" w14:paraId="45701302" w14:textId="77777777" w:rsidTr="003331B3">
              <w:tc>
                <w:tcPr>
                  <w:tcW w:w="4765" w:type="dxa"/>
                </w:tcPr>
                <w:p w14:paraId="4E8E98B5" w14:textId="77777777" w:rsidR="006F23F1" w:rsidRDefault="006F23F1" w:rsidP="003331B3">
                  <w:pPr>
                    <w:rPr>
                      <w:rFonts w:ascii="Avenir Next" w:hAnsi="Avenir Next"/>
                      <w:sz w:val="20"/>
                      <w:szCs w:val="20"/>
                    </w:rPr>
                  </w:pPr>
                  <w:r>
                    <w:rPr>
                      <w:rFonts w:ascii="Avenir Next" w:hAnsi="Avenir Next"/>
                      <w:sz w:val="20"/>
                      <w:szCs w:val="20"/>
                    </w:rPr>
                    <w:t>Social media assets in place or in development</w:t>
                  </w:r>
                </w:p>
              </w:tc>
              <w:tc>
                <w:tcPr>
                  <w:tcW w:w="354" w:type="dxa"/>
                </w:tcPr>
                <w:p w14:paraId="4F853C88" w14:textId="77777777" w:rsidR="006F23F1" w:rsidRDefault="006F23F1" w:rsidP="003331B3">
                  <w:pPr>
                    <w:rPr>
                      <w:rFonts w:ascii="Avenir Next" w:hAnsi="Avenir Next"/>
                      <w:sz w:val="20"/>
                      <w:szCs w:val="20"/>
                    </w:rPr>
                  </w:pPr>
                </w:p>
              </w:tc>
            </w:tr>
            <w:tr w:rsidR="006F23F1" w14:paraId="29C0C7AB" w14:textId="77777777" w:rsidTr="003331B3">
              <w:tc>
                <w:tcPr>
                  <w:tcW w:w="4765" w:type="dxa"/>
                </w:tcPr>
                <w:p w14:paraId="77961940" w14:textId="77777777" w:rsidR="006F23F1" w:rsidRDefault="006F23F1" w:rsidP="003331B3">
                  <w:pPr>
                    <w:rPr>
                      <w:rFonts w:ascii="Avenir Next" w:hAnsi="Avenir Next"/>
                      <w:sz w:val="20"/>
                      <w:szCs w:val="20"/>
                    </w:rPr>
                  </w:pPr>
                  <w:r>
                    <w:rPr>
                      <w:rFonts w:ascii="Avenir Next" w:hAnsi="Avenir Next"/>
                      <w:sz w:val="20"/>
                      <w:szCs w:val="20"/>
                    </w:rPr>
                    <w:t>Email assets in place or in development</w:t>
                  </w:r>
                </w:p>
              </w:tc>
              <w:tc>
                <w:tcPr>
                  <w:tcW w:w="354" w:type="dxa"/>
                </w:tcPr>
                <w:p w14:paraId="5453B12C" w14:textId="77777777" w:rsidR="006F23F1" w:rsidRDefault="006F23F1" w:rsidP="003331B3">
                  <w:pPr>
                    <w:rPr>
                      <w:rFonts w:ascii="Avenir Next" w:hAnsi="Avenir Next"/>
                      <w:sz w:val="20"/>
                      <w:szCs w:val="20"/>
                    </w:rPr>
                  </w:pPr>
                </w:p>
              </w:tc>
            </w:tr>
            <w:tr w:rsidR="006F23F1" w14:paraId="6D1BC5A5" w14:textId="77777777" w:rsidTr="003331B3">
              <w:tc>
                <w:tcPr>
                  <w:tcW w:w="4765" w:type="dxa"/>
                </w:tcPr>
                <w:p w14:paraId="63B8A710" w14:textId="77777777" w:rsidR="006F23F1" w:rsidRDefault="006F23F1" w:rsidP="003331B3">
                  <w:pPr>
                    <w:rPr>
                      <w:rFonts w:ascii="Avenir Next" w:hAnsi="Avenir Next"/>
                      <w:sz w:val="20"/>
                      <w:szCs w:val="20"/>
                    </w:rPr>
                  </w:pPr>
                  <w:r>
                    <w:rPr>
                      <w:rFonts w:ascii="Avenir Next" w:hAnsi="Avenir Next"/>
                      <w:sz w:val="20"/>
                      <w:szCs w:val="20"/>
                    </w:rPr>
                    <w:t>Earned channel in place or in development</w:t>
                  </w:r>
                </w:p>
              </w:tc>
              <w:tc>
                <w:tcPr>
                  <w:tcW w:w="354" w:type="dxa"/>
                </w:tcPr>
                <w:p w14:paraId="3DEDF6A4" w14:textId="77777777" w:rsidR="006F23F1" w:rsidRDefault="006F23F1" w:rsidP="003331B3">
                  <w:pPr>
                    <w:rPr>
                      <w:rFonts w:ascii="Avenir Next" w:hAnsi="Avenir Next"/>
                      <w:sz w:val="20"/>
                      <w:szCs w:val="20"/>
                    </w:rPr>
                  </w:pPr>
                </w:p>
              </w:tc>
            </w:tr>
            <w:tr w:rsidR="006F23F1" w14:paraId="5DE38CF2" w14:textId="77777777" w:rsidTr="003331B3">
              <w:tc>
                <w:tcPr>
                  <w:tcW w:w="4765" w:type="dxa"/>
                </w:tcPr>
                <w:p w14:paraId="5D7A4380" w14:textId="77777777" w:rsidR="006F23F1" w:rsidRDefault="006F23F1" w:rsidP="003331B3">
                  <w:pPr>
                    <w:rPr>
                      <w:rFonts w:ascii="Avenir Next" w:hAnsi="Avenir Next"/>
                      <w:sz w:val="20"/>
                      <w:szCs w:val="20"/>
                    </w:rPr>
                  </w:pPr>
                  <w:r>
                    <w:rPr>
                      <w:rFonts w:ascii="Avenir Next" w:hAnsi="Avenir Next"/>
                      <w:sz w:val="20"/>
                      <w:szCs w:val="20"/>
                    </w:rPr>
                    <w:t>Measurement dashboard in place</w:t>
                  </w:r>
                </w:p>
              </w:tc>
              <w:tc>
                <w:tcPr>
                  <w:tcW w:w="354" w:type="dxa"/>
                </w:tcPr>
                <w:p w14:paraId="367C6961" w14:textId="77777777" w:rsidR="006F23F1" w:rsidRDefault="006F23F1" w:rsidP="003331B3">
                  <w:pPr>
                    <w:rPr>
                      <w:rFonts w:ascii="Avenir Next" w:hAnsi="Avenir Next"/>
                      <w:sz w:val="20"/>
                      <w:szCs w:val="20"/>
                    </w:rPr>
                  </w:pPr>
                </w:p>
              </w:tc>
            </w:tr>
            <w:tr w:rsidR="006F23F1" w14:paraId="5CCAE12B" w14:textId="77777777" w:rsidTr="003331B3">
              <w:tc>
                <w:tcPr>
                  <w:tcW w:w="4765" w:type="dxa"/>
                </w:tcPr>
                <w:p w14:paraId="7DA31087" w14:textId="77777777" w:rsidR="006F23F1" w:rsidRDefault="006F23F1" w:rsidP="003331B3">
                  <w:pPr>
                    <w:rPr>
                      <w:rFonts w:ascii="Avenir Next" w:hAnsi="Avenir Next"/>
                      <w:sz w:val="20"/>
                      <w:szCs w:val="20"/>
                    </w:rPr>
                  </w:pPr>
                  <w:r>
                    <w:rPr>
                      <w:rFonts w:ascii="Avenir Next" w:hAnsi="Avenir Next"/>
                      <w:sz w:val="20"/>
                      <w:szCs w:val="20"/>
                    </w:rPr>
                    <w:t>90-day plan is approved</w:t>
                  </w:r>
                </w:p>
              </w:tc>
              <w:tc>
                <w:tcPr>
                  <w:tcW w:w="354" w:type="dxa"/>
                </w:tcPr>
                <w:p w14:paraId="73BE0B78" w14:textId="77777777" w:rsidR="006F23F1" w:rsidRDefault="006F23F1" w:rsidP="003331B3">
                  <w:pPr>
                    <w:rPr>
                      <w:rFonts w:ascii="Avenir Next" w:hAnsi="Avenir Next"/>
                      <w:sz w:val="20"/>
                      <w:szCs w:val="20"/>
                    </w:rPr>
                  </w:pPr>
                </w:p>
              </w:tc>
            </w:tr>
            <w:tr w:rsidR="006F23F1" w14:paraId="068AC622" w14:textId="77777777" w:rsidTr="003331B3">
              <w:tc>
                <w:tcPr>
                  <w:tcW w:w="4765" w:type="dxa"/>
                </w:tcPr>
                <w:p w14:paraId="6E2D2215" w14:textId="77777777" w:rsidR="006F23F1" w:rsidRDefault="006F23F1" w:rsidP="003331B3">
                  <w:pPr>
                    <w:rPr>
                      <w:rFonts w:ascii="Avenir Next" w:hAnsi="Avenir Next"/>
                      <w:sz w:val="20"/>
                      <w:szCs w:val="20"/>
                    </w:rPr>
                  </w:pPr>
                  <w:r>
                    <w:rPr>
                      <w:rFonts w:ascii="Avenir Next" w:hAnsi="Avenir Next"/>
                      <w:sz w:val="20"/>
                      <w:szCs w:val="20"/>
                    </w:rPr>
                    <w:t>Meeting routines booked</w:t>
                  </w:r>
                </w:p>
              </w:tc>
              <w:tc>
                <w:tcPr>
                  <w:tcW w:w="354" w:type="dxa"/>
                </w:tcPr>
                <w:p w14:paraId="54817C4F" w14:textId="77777777" w:rsidR="006F23F1" w:rsidRDefault="006F23F1" w:rsidP="003331B3">
                  <w:pPr>
                    <w:rPr>
                      <w:rFonts w:ascii="Avenir Next" w:hAnsi="Avenir Next"/>
                      <w:sz w:val="20"/>
                      <w:szCs w:val="20"/>
                    </w:rPr>
                  </w:pPr>
                </w:p>
              </w:tc>
            </w:tr>
            <w:tr w:rsidR="006F23F1" w14:paraId="5E14D43F" w14:textId="77777777" w:rsidTr="003331B3">
              <w:tc>
                <w:tcPr>
                  <w:tcW w:w="4765" w:type="dxa"/>
                </w:tcPr>
                <w:p w14:paraId="14DFBB41" w14:textId="77777777" w:rsidR="006F23F1" w:rsidRDefault="006F23F1" w:rsidP="003331B3">
                  <w:pPr>
                    <w:rPr>
                      <w:rFonts w:ascii="Avenir Next" w:hAnsi="Avenir Next"/>
                      <w:sz w:val="20"/>
                      <w:szCs w:val="20"/>
                    </w:rPr>
                  </w:pPr>
                  <w:r>
                    <w:rPr>
                      <w:rFonts w:ascii="Avenir Next" w:hAnsi="Avenir Next"/>
                      <w:sz w:val="20"/>
                      <w:szCs w:val="20"/>
                    </w:rPr>
                    <w:t>Updates with Executive stakeholder booked</w:t>
                  </w:r>
                </w:p>
              </w:tc>
              <w:tc>
                <w:tcPr>
                  <w:tcW w:w="354" w:type="dxa"/>
                </w:tcPr>
                <w:p w14:paraId="661F693A" w14:textId="77777777" w:rsidR="006F23F1" w:rsidRDefault="006F23F1" w:rsidP="003331B3">
                  <w:pPr>
                    <w:rPr>
                      <w:rFonts w:ascii="Avenir Next" w:hAnsi="Avenir Next"/>
                      <w:sz w:val="20"/>
                      <w:szCs w:val="20"/>
                    </w:rPr>
                  </w:pPr>
                </w:p>
              </w:tc>
            </w:tr>
          </w:tbl>
          <w:p w14:paraId="601F7097" w14:textId="77777777" w:rsidR="006F23F1" w:rsidRDefault="006F23F1" w:rsidP="003331B3">
            <w:pPr>
              <w:rPr>
                <w:lang w:val="en"/>
              </w:rPr>
            </w:pPr>
          </w:p>
        </w:tc>
      </w:tr>
    </w:tbl>
    <w:p w14:paraId="7EA1A57D" w14:textId="77777777" w:rsidR="006F23F1" w:rsidRPr="000028E5" w:rsidRDefault="006F23F1" w:rsidP="006F23F1">
      <w:pPr>
        <w:rPr>
          <w:lang w:val="en"/>
        </w:rPr>
      </w:pPr>
    </w:p>
    <w:p w14:paraId="1A56B0E3" w14:textId="77777777" w:rsidR="006F23F1" w:rsidRPr="000028E5" w:rsidRDefault="006F23F1" w:rsidP="006F23F1">
      <w:pPr>
        <w:rPr>
          <w:rFonts w:ascii="Avenir Next" w:hAnsi="Avenir Next"/>
          <w:sz w:val="20"/>
          <w:szCs w:val="20"/>
        </w:rPr>
      </w:pPr>
      <w:r w:rsidRPr="000028E5">
        <w:rPr>
          <w:rFonts w:ascii="Avenir Next" w:hAnsi="Avenir Next"/>
          <w:sz w:val="20"/>
          <w:szCs w:val="20"/>
        </w:rPr>
        <w:br w:type="page"/>
      </w:r>
    </w:p>
    <w:p w14:paraId="0ACCAD57" w14:textId="77777777" w:rsidR="006F23F1" w:rsidRDefault="006F23F1" w:rsidP="006F23F1">
      <w:pPr>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6F23F1" w14:paraId="7C2A2117" w14:textId="77777777" w:rsidTr="003331B3">
        <w:tc>
          <w:tcPr>
            <w:tcW w:w="6475" w:type="dxa"/>
          </w:tcPr>
          <w:tbl>
            <w:tblPr>
              <w:tblStyle w:val="TableGrid"/>
              <w:tblW w:w="0" w:type="auto"/>
              <w:tblLook w:val="04A0" w:firstRow="1" w:lastRow="0" w:firstColumn="1" w:lastColumn="0" w:noHBand="0" w:noVBand="1"/>
            </w:tblPr>
            <w:tblGrid>
              <w:gridCol w:w="4765"/>
              <w:gridCol w:w="338"/>
            </w:tblGrid>
            <w:tr w:rsidR="006F23F1" w14:paraId="147A59E9" w14:textId="77777777" w:rsidTr="003331B3">
              <w:tc>
                <w:tcPr>
                  <w:tcW w:w="4765" w:type="dxa"/>
                </w:tcPr>
                <w:p w14:paraId="692290E9" w14:textId="77777777" w:rsidR="006F23F1" w:rsidRPr="000028E5" w:rsidRDefault="006F23F1" w:rsidP="003331B3">
                  <w:pPr>
                    <w:rPr>
                      <w:rFonts w:ascii="Avenir Next" w:hAnsi="Avenir Next"/>
                      <w:b/>
                      <w:bCs/>
                      <w:sz w:val="20"/>
                      <w:szCs w:val="20"/>
                    </w:rPr>
                  </w:pPr>
                  <w:r>
                    <w:rPr>
                      <w:rFonts w:ascii="Avenir Next" w:hAnsi="Avenir Next"/>
                      <w:b/>
                      <w:bCs/>
                      <w:sz w:val="20"/>
                      <w:szCs w:val="20"/>
                    </w:rPr>
                    <w:t>Walk</w:t>
                  </w:r>
                </w:p>
              </w:tc>
              <w:tc>
                <w:tcPr>
                  <w:tcW w:w="338" w:type="dxa"/>
                </w:tcPr>
                <w:p w14:paraId="6E1E1E39" w14:textId="77777777" w:rsidR="006F23F1" w:rsidRDefault="006F23F1" w:rsidP="003331B3">
                  <w:pPr>
                    <w:rPr>
                      <w:rFonts w:ascii="Avenir Next" w:hAnsi="Avenir Next"/>
                      <w:sz w:val="20"/>
                      <w:szCs w:val="20"/>
                    </w:rPr>
                  </w:pPr>
                </w:p>
              </w:tc>
            </w:tr>
            <w:tr w:rsidR="006F23F1" w14:paraId="6C4E49E6" w14:textId="77777777" w:rsidTr="003331B3">
              <w:tc>
                <w:tcPr>
                  <w:tcW w:w="4765" w:type="dxa"/>
                </w:tcPr>
                <w:p w14:paraId="34D7F405" w14:textId="77777777" w:rsidR="006F23F1" w:rsidRDefault="006F23F1" w:rsidP="003331B3">
                  <w:pPr>
                    <w:rPr>
                      <w:rFonts w:ascii="Avenir Next" w:hAnsi="Avenir Next"/>
                      <w:sz w:val="20"/>
                      <w:szCs w:val="20"/>
                    </w:rPr>
                  </w:pPr>
                  <w:r>
                    <w:rPr>
                      <w:rFonts w:ascii="Avenir Next" w:hAnsi="Avenir Next"/>
                      <w:sz w:val="20"/>
                      <w:szCs w:val="20"/>
                    </w:rPr>
                    <w:t>Specific measurable 12-month goals defined</w:t>
                  </w:r>
                </w:p>
              </w:tc>
              <w:tc>
                <w:tcPr>
                  <w:tcW w:w="338" w:type="dxa"/>
                </w:tcPr>
                <w:p w14:paraId="5BB93C61" w14:textId="77777777" w:rsidR="006F23F1" w:rsidRDefault="006F23F1" w:rsidP="003331B3">
                  <w:pPr>
                    <w:rPr>
                      <w:rFonts w:ascii="Avenir Next" w:hAnsi="Avenir Next"/>
                      <w:sz w:val="20"/>
                      <w:szCs w:val="20"/>
                    </w:rPr>
                  </w:pPr>
                </w:p>
              </w:tc>
            </w:tr>
            <w:tr w:rsidR="006F23F1" w14:paraId="62AFEF94" w14:textId="77777777" w:rsidTr="003331B3">
              <w:tc>
                <w:tcPr>
                  <w:tcW w:w="4765" w:type="dxa"/>
                </w:tcPr>
                <w:p w14:paraId="1275F5A4" w14:textId="77777777" w:rsidR="006F23F1" w:rsidRDefault="006F23F1" w:rsidP="003331B3">
                  <w:pPr>
                    <w:rPr>
                      <w:rFonts w:ascii="Avenir Next" w:hAnsi="Avenir Next"/>
                      <w:sz w:val="20"/>
                      <w:szCs w:val="20"/>
                    </w:rPr>
                  </w:pPr>
                  <w:r>
                    <w:rPr>
                      <w:rFonts w:ascii="Avenir Next" w:hAnsi="Avenir Next"/>
                      <w:sz w:val="20"/>
                      <w:szCs w:val="20"/>
                    </w:rPr>
                    <w:t>Stakeholders:</w:t>
                  </w:r>
                </w:p>
              </w:tc>
              <w:tc>
                <w:tcPr>
                  <w:tcW w:w="338" w:type="dxa"/>
                </w:tcPr>
                <w:p w14:paraId="525D5C6F" w14:textId="77777777" w:rsidR="006F23F1" w:rsidRDefault="006F23F1" w:rsidP="003331B3">
                  <w:pPr>
                    <w:rPr>
                      <w:rFonts w:ascii="Avenir Next" w:hAnsi="Avenir Next"/>
                      <w:sz w:val="20"/>
                      <w:szCs w:val="20"/>
                    </w:rPr>
                  </w:pPr>
                </w:p>
              </w:tc>
            </w:tr>
            <w:tr w:rsidR="006F23F1" w14:paraId="4A1E987E" w14:textId="77777777" w:rsidTr="003331B3">
              <w:tc>
                <w:tcPr>
                  <w:tcW w:w="4765" w:type="dxa"/>
                </w:tcPr>
                <w:p w14:paraId="1286F821" w14:textId="77777777" w:rsidR="006F23F1" w:rsidRDefault="006F23F1" w:rsidP="003331B3">
                  <w:pPr>
                    <w:ind w:left="720"/>
                    <w:rPr>
                      <w:rFonts w:ascii="Avenir Next" w:hAnsi="Avenir Next"/>
                      <w:sz w:val="20"/>
                      <w:szCs w:val="20"/>
                    </w:rPr>
                  </w:pPr>
                  <w:r>
                    <w:rPr>
                      <w:rFonts w:ascii="Avenir Next" w:hAnsi="Avenir Next"/>
                      <w:sz w:val="20"/>
                      <w:szCs w:val="20"/>
                    </w:rPr>
                    <w:t>Marketing</w:t>
                  </w:r>
                </w:p>
              </w:tc>
              <w:tc>
                <w:tcPr>
                  <w:tcW w:w="338" w:type="dxa"/>
                </w:tcPr>
                <w:p w14:paraId="5EE9CB06" w14:textId="77777777" w:rsidR="006F23F1" w:rsidRDefault="006F23F1" w:rsidP="003331B3">
                  <w:pPr>
                    <w:rPr>
                      <w:rFonts w:ascii="Avenir Next" w:hAnsi="Avenir Next"/>
                      <w:sz w:val="20"/>
                      <w:szCs w:val="20"/>
                    </w:rPr>
                  </w:pPr>
                </w:p>
              </w:tc>
            </w:tr>
            <w:tr w:rsidR="006F23F1" w14:paraId="6A7B23A3" w14:textId="77777777" w:rsidTr="003331B3">
              <w:tc>
                <w:tcPr>
                  <w:tcW w:w="4765" w:type="dxa"/>
                </w:tcPr>
                <w:p w14:paraId="12CD0885" w14:textId="77777777" w:rsidR="006F23F1" w:rsidRDefault="006F23F1" w:rsidP="003331B3">
                  <w:pPr>
                    <w:ind w:left="720"/>
                    <w:rPr>
                      <w:rFonts w:ascii="Avenir Next" w:hAnsi="Avenir Next"/>
                      <w:sz w:val="20"/>
                      <w:szCs w:val="20"/>
                    </w:rPr>
                  </w:pPr>
                  <w:r>
                    <w:rPr>
                      <w:rFonts w:ascii="Avenir Next" w:hAnsi="Avenir Next"/>
                      <w:sz w:val="20"/>
                      <w:szCs w:val="20"/>
                    </w:rPr>
                    <w:t>Sales</w:t>
                  </w:r>
                </w:p>
              </w:tc>
              <w:tc>
                <w:tcPr>
                  <w:tcW w:w="338" w:type="dxa"/>
                </w:tcPr>
                <w:p w14:paraId="5ECC9BA0" w14:textId="77777777" w:rsidR="006F23F1" w:rsidRDefault="006F23F1" w:rsidP="003331B3">
                  <w:pPr>
                    <w:rPr>
                      <w:rFonts w:ascii="Avenir Next" w:hAnsi="Avenir Next"/>
                      <w:sz w:val="20"/>
                      <w:szCs w:val="20"/>
                    </w:rPr>
                  </w:pPr>
                </w:p>
              </w:tc>
            </w:tr>
            <w:tr w:rsidR="006F23F1" w14:paraId="2129B440" w14:textId="77777777" w:rsidTr="003331B3">
              <w:tc>
                <w:tcPr>
                  <w:tcW w:w="4765" w:type="dxa"/>
                </w:tcPr>
                <w:p w14:paraId="11130E3E" w14:textId="77777777" w:rsidR="006F23F1" w:rsidRDefault="006F23F1" w:rsidP="003331B3">
                  <w:pPr>
                    <w:ind w:left="720"/>
                    <w:rPr>
                      <w:rFonts w:ascii="Avenir Next" w:hAnsi="Avenir Next"/>
                      <w:sz w:val="20"/>
                      <w:szCs w:val="20"/>
                    </w:rPr>
                  </w:pPr>
                  <w:r>
                    <w:rPr>
                      <w:rFonts w:ascii="Avenir Next" w:hAnsi="Avenir Next"/>
                      <w:sz w:val="20"/>
                      <w:szCs w:val="20"/>
                    </w:rPr>
                    <w:t>SDR/BDRs</w:t>
                  </w:r>
                </w:p>
              </w:tc>
              <w:tc>
                <w:tcPr>
                  <w:tcW w:w="338" w:type="dxa"/>
                </w:tcPr>
                <w:p w14:paraId="231614D3" w14:textId="77777777" w:rsidR="006F23F1" w:rsidRDefault="006F23F1" w:rsidP="003331B3">
                  <w:pPr>
                    <w:rPr>
                      <w:rFonts w:ascii="Avenir Next" w:hAnsi="Avenir Next"/>
                      <w:sz w:val="20"/>
                      <w:szCs w:val="20"/>
                    </w:rPr>
                  </w:pPr>
                </w:p>
              </w:tc>
            </w:tr>
            <w:tr w:rsidR="006F23F1" w14:paraId="704FE3C1" w14:textId="77777777" w:rsidTr="003331B3">
              <w:tc>
                <w:tcPr>
                  <w:tcW w:w="4765" w:type="dxa"/>
                </w:tcPr>
                <w:p w14:paraId="57F4CDAC" w14:textId="77777777" w:rsidR="006F23F1" w:rsidRDefault="006F23F1" w:rsidP="003331B3">
                  <w:pPr>
                    <w:ind w:left="720"/>
                    <w:rPr>
                      <w:rFonts w:ascii="Avenir Next" w:hAnsi="Avenir Next"/>
                      <w:sz w:val="20"/>
                      <w:szCs w:val="20"/>
                    </w:rPr>
                  </w:pPr>
                  <w:r>
                    <w:rPr>
                      <w:rFonts w:ascii="Avenir Next" w:hAnsi="Avenir Next"/>
                      <w:sz w:val="20"/>
                      <w:szCs w:val="20"/>
                    </w:rPr>
                    <w:t>Executive Sponsor</w:t>
                  </w:r>
                </w:p>
              </w:tc>
              <w:tc>
                <w:tcPr>
                  <w:tcW w:w="338" w:type="dxa"/>
                </w:tcPr>
                <w:p w14:paraId="658311D4" w14:textId="77777777" w:rsidR="006F23F1" w:rsidRDefault="006F23F1" w:rsidP="003331B3">
                  <w:pPr>
                    <w:rPr>
                      <w:rFonts w:ascii="Avenir Next" w:hAnsi="Avenir Next"/>
                      <w:sz w:val="20"/>
                      <w:szCs w:val="20"/>
                    </w:rPr>
                  </w:pPr>
                </w:p>
              </w:tc>
            </w:tr>
            <w:tr w:rsidR="006F23F1" w14:paraId="449B1F6E" w14:textId="77777777" w:rsidTr="003331B3">
              <w:tc>
                <w:tcPr>
                  <w:tcW w:w="4765" w:type="dxa"/>
                </w:tcPr>
                <w:p w14:paraId="43E158FA" w14:textId="77777777" w:rsidR="006F23F1" w:rsidRDefault="006F23F1" w:rsidP="003331B3">
                  <w:pPr>
                    <w:rPr>
                      <w:rFonts w:ascii="Avenir Next" w:hAnsi="Avenir Next"/>
                      <w:sz w:val="20"/>
                      <w:szCs w:val="20"/>
                    </w:rPr>
                  </w:pPr>
                  <w:r>
                    <w:rPr>
                      <w:rFonts w:ascii="Avenir Next" w:hAnsi="Avenir Next"/>
                      <w:sz w:val="20"/>
                      <w:szCs w:val="20"/>
                    </w:rPr>
                    <w:t>Annual Plan</w:t>
                  </w:r>
                </w:p>
              </w:tc>
              <w:tc>
                <w:tcPr>
                  <w:tcW w:w="338" w:type="dxa"/>
                </w:tcPr>
                <w:p w14:paraId="371F3E05" w14:textId="77777777" w:rsidR="006F23F1" w:rsidRDefault="006F23F1" w:rsidP="003331B3">
                  <w:pPr>
                    <w:rPr>
                      <w:rFonts w:ascii="Avenir Next" w:hAnsi="Avenir Next"/>
                      <w:sz w:val="20"/>
                      <w:szCs w:val="20"/>
                    </w:rPr>
                  </w:pPr>
                </w:p>
              </w:tc>
            </w:tr>
            <w:tr w:rsidR="006F23F1" w14:paraId="4B832946" w14:textId="77777777" w:rsidTr="003331B3">
              <w:tc>
                <w:tcPr>
                  <w:tcW w:w="4765" w:type="dxa"/>
                </w:tcPr>
                <w:p w14:paraId="0E11A218" w14:textId="77777777" w:rsidR="006F23F1" w:rsidRDefault="006F23F1" w:rsidP="003331B3">
                  <w:pPr>
                    <w:ind w:left="720"/>
                    <w:rPr>
                      <w:rFonts w:ascii="Avenir Next" w:hAnsi="Avenir Next"/>
                      <w:sz w:val="20"/>
                      <w:szCs w:val="20"/>
                    </w:rPr>
                  </w:pPr>
                  <w:r>
                    <w:rPr>
                      <w:rFonts w:ascii="Avenir Next" w:hAnsi="Avenir Next"/>
                      <w:sz w:val="20"/>
                      <w:szCs w:val="20"/>
                    </w:rPr>
                    <w:t>Operational and Training Plan for key staff</w:t>
                  </w:r>
                </w:p>
              </w:tc>
              <w:tc>
                <w:tcPr>
                  <w:tcW w:w="338" w:type="dxa"/>
                </w:tcPr>
                <w:p w14:paraId="5584321B" w14:textId="77777777" w:rsidR="006F23F1" w:rsidRDefault="006F23F1" w:rsidP="003331B3">
                  <w:pPr>
                    <w:rPr>
                      <w:rFonts w:ascii="Avenir Next" w:hAnsi="Avenir Next"/>
                      <w:sz w:val="20"/>
                      <w:szCs w:val="20"/>
                    </w:rPr>
                  </w:pPr>
                </w:p>
              </w:tc>
            </w:tr>
            <w:tr w:rsidR="006F23F1" w14:paraId="49BB5F31" w14:textId="77777777" w:rsidTr="003331B3">
              <w:tc>
                <w:tcPr>
                  <w:tcW w:w="4765" w:type="dxa"/>
                </w:tcPr>
                <w:p w14:paraId="01D338C0" w14:textId="77777777" w:rsidR="006F23F1" w:rsidRDefault="006F23F1" w:rsidP="003331B3">
                  <w:pPr>
                    <w:ind w:left="720"/>
                    <w:rPr>
                      <w:rFonts w:ascii="Avenir Next" w:hAnsi="Avenir Next"/>
                      <w:sz w:val="20"/>
                      <w:szCs w:val="20"/>
                    </w:rPr>
                  </w:pPr>
                  <w:r>
                    <w:rPr>
                      <w:rFonts w:ascii="Avenir Next" w:hAnsi="Avenir Next"/>
                      <w:sz w:val="20"/>
                      <w:szCs w:val="20"/>
                    </w:rPr>
                    <w:t>Customer acquisition plan</w:t>
                  </w:r>
                </w:p>
              </w:tc>
              <w:tc>
                <w:tcPr>
                  <w:tcW w:w="338" w:type="dxa"/>
                </w:tcPr>
                <w:p w14:paraId="1F34DAD2" w14:textId="77777777" w:rsidR="006F23F1" w:rsidRDefault="006F23F1" w:rsidP="003331B3">
                  <w:pPr>
                    <w:rPr>
                      <w:rFonts w:ascii="Avenir Next" w:hAnsi="Avenir Next"/>
                      <w:sz w:val="20"/>
                      <w:szCs w:val="20"/>
                    </w:rPr>
                  </w:pPr>
                </w:p>
              </w:tc>
            </w:tr>
            <w:tr w:rsidR="006F23F1" w14:paraId="1DBE20B8" w14:textId="77777777" w:rsidTr="003331B3">
              <w:tc>
                <w:tcPr>
                  <w:tcW w:w="4765" w:type="dxa"/>
                </w:tcPr>
                <w:p w14:paraId="343FAE6C" w14:textId="77777777" w:rsidR="006F23F1" w:rsidRDefault="006F23F1" w:rsidP="003331B3">
                  <w:pPr>
                    <w:ind w:left="720"/>
                    <w:rPr>
                      <w:rFonts w:ascii="Avenir Next" w:hAnsi="Avenir Next"/>
                      <w:sz w:val="20"/>
                      <w:szCs w:val="20"/>
                    </w:rPr>
                  </w:pPr>
                  <w:r>
                    <w:rPr>
                      <w:rFonts w:ascii="Avenir Next" w:hAnsi="Avenir Next"/>
                      <w:sz w:val="20"/>
                      <w:szCs w:val="20"/>
                    </w:rPr>
                    <w:t>Existing Customer Growth Pilot plan</w:t>
                  </w:r>
                </w:p>
              </w:tc>
              <w:tc>
                <w:tcPr>
                  <w:tcW w:w="338" w:type="dxa"/>
                </w:tcPr>
                <w:p w14:paraId="0A1333FD" w14:textId="77777777" w:rsidR="006F23F1" w:rsidRDefault="006F23F1" w:rsidP="003331B3">
                  <w:pPr>
                    <w:rPr>
                      <w:rFonts w:ascii="Avenir Next" w:hAnsi="Avenir Next"/>
                      <w:sz w:val="20"/>
                      <w:szCs w:val="20"/>
                    </w:rPr>
                  </w:pPr>
                </w:p>
              </w:tc>
            </w:tr>
            <w:tr w:rsidR="006F23F1" w14:paraId="774EEF98" w14:textId="77777777" w:rsidTr="003331B3">
              <w:tc>
                <w:tcPr>
                  <w:tcW w:w="4765" w:type="dxa"/>
                </w:tcPr>
                <w:p w14:paraId="21F9E1FA" w14:textId="77777777" w:rsidR="006F23F1" w:rsidRDefault="006F23F1" w:rsidP="003331B3">
                  <w:pPr>
                    <w:rPr>
                      <w:rFonts w:ascii="Avenir Next" w:hAnsi="Avenir Next"/>
                      <w:sz w:val="20"/>
                      <w:szCs w:val="20"/>
                    </w:rPr>
                  </w:pPr>
                  <w:r>
                    <w:rPr>
                      <w:rFonts w:ascii="Avenir Next" w:hAnsi="Avenir Next"/>
                      <w:sz w:val="20"/>
                      <w:szCs w:val="20"/>
                    </w:rPr>
                    <w:t>Data</w:t>
                  </w:r>
                </w:p>
              </w:tc>
              <w:tc>
                <w:tcPr>
                  <w:tcW w:w="338" w:type="dxa"/>
                </w:tcPr>
                <w:p w14:paraId="0A5EF0F7" w14:textId="77777777" w:rsidR="006F23F1" w:rsidRDefault="006F23F1" w:rsidP="003331B3">
                  <w:pPr>
                    <w:rPr>
                      <w:rFonts w:ascii="Avenir Next" w:hAnsi="Avenir Next"/>
                      <w:sz w:val="20"/>
                      <w:szCs w:val="20"/>
                    </w:rPr>
                  </w:pPr>
                </w:p>
              </w:tc>
            </w:tr>
            <w:tr w:rsidR="006F23F1" w14:paraId="4D6B3E58" w14:textId="77777777" w:rsidTr="003331B3">
              <w:tc>
                <w:tcPr>
                  <w:tcW w:w="4765" w:type="dxa"/>
                </w:tcPr>
                <w:p w14:paraId="2A4A9F71" w14:textId="77777777" w:rsidR="006F23F1" w:rsidRDefault="006F23F1" w:rsidP="003331B3">
                  <w:pPr>
                    <w:ind w:left="720"/>
                    <w:rPr>
                      <w:rFonts w:ascii="Avenir Next" w:hAnsi="Avenir Next"/>
                      <w:sz w:val="20"/>
                      <w:szCs w:val="20"/>
                    </w:rPr>
                  </w:pPr>
                  <w:r>
                    <w:rPr>
                      <w:rFonts w:ascii="Avenir Next" w:hAnsi="Avenir Next"/>
                      <w:sz w:val="20"/>
                      <w:szCs w:val="20"/>
                    </w:rPr>
                    <w:t>Target Account List is complete</w:t>
                  </w:r>
                </w:p>
              </w:tc>
              <w:tc>
                <w:tcPr>
                  <w:tcW w:w="338" w:type="dxa"/>
                </w:tcPr>
                <w:p w14:paraId="0BD38A3F" w14:textId="77777777" w:rsidR="006F23F1" w:rsidRDefault="006F23F1" w:rsidP="003331B3">
                  <w:pPr>
                    <w:rPr>
                      <w:rFonts w:ascii="Avenir Next" w:hAnsi="Avenir Next"/>
                      <w:sz w:val="20"/>
                      <w:szCs w:val="20"/>
                    </w:rPr>
                  </w:pPr>
                </w:p>
              </w:tc>
            </w:tr>
            <w:tr w:rsidR="006F23F1" w14:paraId="21FFBDB9" w14:textId="77777777" w:rsidTr="003331B3">
              <w:tc>
                <w:tcPr>
                  <w:tcW w:w="4765" w:type="dxa"/>
                </w:tcPr>
                <w:p w14:paraId="26439D4C" w14:textId="77777777" w:rsidR="006F23F1" w:rsidRDefault="006F23F1" w:rsidP="003331B3">
                  <w:pPr>
                    <w:ind w:left="720"/>
                    <w:rPr>
                      <w:rFonts w:ascii="Avenir Next" w:hAnsi="Avenir Next"/>
                      <w:sz w:val="20"/>
                      <w:szCs w:val="20"/>
                    </w:rPr>
                  </w:pPr>
                  <w:r>
                    <w:rPr>
                      <w:rFonts w:ascii="Avenir Next" w:hAnsi="Avenir Next"/>
                      <w:sz w:val="20"/>
                      <w:szCs w:val="20"/>
                    </w:rPr>
                    <w:t>First-party intent data is measured</w:t>
                  </w:r>
                </w:p>
              </w:tc>
              <w:tc>
                <w:tcPr>
                  <w:tcW w:w="338" w:type="dxa"/>
                </w:tcPr>
                <w:p w14:paraId="0AF63299" w14:textId="77777777" w:rsidR="006F23F1" w:rsidRDefault="006F23F1" w:rsidP="003331B3">
                  <w:pPr>
                    <w:rPr>
                      <w:rFonts w:ascii="Avenir Next" w:hAnsi="Avenir Next"/>
                      <w:sz w:val="20"/>
                      <w:szCs w:val="20"/>
                    </w:rPr>
                  </w:pPr>
                </w:p>
              </w:tc>
            </w:tr>
            <w:tr w:rsidR="006F23F1" w14:paraId="1D1D26E1" w14:textId="77777777" w:rsidTr="003331B3">
              <w:tc>
                <w:tcPr>
                  <w:tcW w:w="4765" w:type="dxa"/>
                </w:tcPr>
                <w:p w14:paraId="6B1E2724" w14:textId="77777777" w:rsidR="006F23F1" w:rsidRDefault="006F23F1" w:rsidP="003331B3">
                  <w:pPr>
                    <w:ind w:left="720"/>
                    <w:rPr>
                      <w:rFonts w:ascii="Avenir Next" w:hAnsi="Avenir Next"/>
                      <w:sz w:val="20"/>
                      <w:szCs w:val="20"/>
                    </w:rPr>
                  </w:pPr>
                  <w:r>
                    <w:rPr>
                      <w:rFonts w:ascii="Avenir Next" w:hAnsi="Avenir Next"/>
                      <w:sz w:val="20"/>
                      <w:szCs w:val="20"/>
                    </w:rPr>
                    <w:t>Second-party intent data is monitored</w:t>
                  </w:r>
                </w:p>
              </w:tc>
              <w:tc>
                <w:tcPr>
                  <w:tcW w:w="338" w:type="dxa"/>
                </w:tcPr>
                <w:p w14:paraId="7ED06E1C" w14:textId="77777777" w:rsidR="006F23F1" w:rsidRDefault="006F23F1" w:rsidP="003331B3">
                  <w:pPr>
                    <w:rPr>
                      <w:rFonts w:ascii="Avenir Next" w:hAnsi="Avenir Next"/>
                      <w:sz w:val="20"/>
                      <w:szCs w:val="20"/>
                    </w:rPr>
                  </w:pPr>
                </w:p>
              </w:tc>
            </w:tr>
            <w:tr w:rsidR="006F23F1" w14:paraId="22BA2B51" w14:textId="77777777" w:rsidTr="003331B3">
              <w:tc>
                <w:tcPr>
                  <w:tcW w:w="4765" w:type="dxa"/>
                </w:tcPr>
                <w:p w14:paraId="02693F36" w14:textId="77777777" w:rsidR="006F23F1" w:rsidRDefault="006F23F1" w:rsidP="003331B3">
                  <w:pPr>
                    <w:ind w:left="720"/>
                    <w:rPr>
                      <w:rFonts w:ascii="Avenir Next" w:hAnsi="Avenir Next"/>
                      <w:sz w:val="20"/>
                      <w:szCs w:val="20"/>
                    </w:rPr>
                  </w:pPr>
                  <w:r>
                    <w:rPr>
                      <w:rFonts w:ascii="Avenir Next" w:hAnsi="Avenir Next"/>
                      <w:sz w:val="20"/>
                      <w:szCs w:val="20"/>
                    </w:rPr>
                    <w:t>Third-party intent data is available</w:t>
                  </w:r>
                </w:p>
              </w:tc>
              <w:tc>
                <w:tcPr>
                  <w:tcW w:w="338" w:type="dxa"/>
                </w:tcPr>
                <w:p w14:paraId="1AAABA4F" w14:textId="77777777" w:rsidR="006F23F1" w:rsidRDefault="006F23F1" w:rsidP="003331B3">
                  <w:pPr>
                    <w:rPr>
                      <w:rFonts w:ascii="Avenir Next" w:hAnsi="Avenir Next"/>
                      <w:sz w:val="20"/>
                      <w:szCs w:val="20"/>
                    </w:rPr>
                  </w:pPr>
                </w:p>
              </w:tc>
            </w:tr>
            <w:tr w:rsidR="006F23F1" w14:paraId="179235E0" w14:textId="77777777" w:rsidTr="003331B3">
              <w:tc>
                <w:tcPr>
                  <w:tcW w:w="4765" w:type="dxa"/>
                </w:tcPr>
                <w:p w14:paraId="5B1C78E6" w14:textId="77777777" w:rsidR="006F23F1" w:rsidRDefault="006F23F1" w:rsidP="003331B3">
                  <w:pPr>
                    <w:rPr>
                      <w:rFonts w:ascii="Avenir Next" w:hAnsi="Avenir Next"/>
                      <w:sz w:val="20"/>
                      <w:szCs w:val="20"/>
                    </w:rPr>
                  </w:pPr>
                  <w:r>
                    <w:rPr>
                      <w:rFonts w:ascii="Avenir Next" w:hAnsi="Avenir Next"/>
                      <w:sz w:val="20"/>
                      <w:szCs w:val="20"/>
                    </w:rPr>
                    <w:t>Technology</w:t>
                  </w:r>
                </w:p>
              </w:tc>
              <w:tc>
                <w:tcPr>
                  <w:tcW w:w="338" w:type="dxa"/>
                </w:tcPr>
                <w:p w14:paraId="6E56EB6A" w14:textId="77777777" w:rsidR="006F23F1" w:rsidRDefault="006F23F1" w:rsidP="003331B3">
                  <w:pPr>
                    <w:rPr>
                      <w:rFonts w:ascii="Avenir Next" w:hAnsi="Avenir Next"/>
                      <w:sz w:val="20"/>
                      <w:szCs w:val="20"/>
                    </w:rPr>
                  </w:pPr>
                </w:p>
              </w:tc>
            </w:tr>
            <w:tr w:rsidR="006F23F1" w14:paraId="258D9E03" w14:textId="77777777" w:rsidTr="003331B3">
              <w:tc>
                <w:tcPr>
                  <w:tcW w:w="4765" w:type="dxa"/>
                </w:tcPr>
                <w:p w14:paraId="5F29894C" w14:textId="77777777" w:rsidR="006F23F1" w:rsidRDefault="006F23F1" w:rsidP="003331B3">
                  <w:pPr>
                    <w:ind w:left="720"/>
                    <w:rPr>
                      <w:rFonts w:ascii="Avenir Next" w:hAnsi="Avenir Next"/>
                      <w:sz w:val="20"/>
                      <w:szCs w:val="20"/>
                    </w:rPr>
                  </w:pPr>
                  <w:r>
                    <w:rPr>
                      <w:rFonts w:ascii="Avenir Next" w:hAnsi="Avenir Next"/>
                      <w:sz w:val="20"/>
                      <w:szCs w:val="20"/>
                    </w:rPr>
                    <w:t>Plan to evaluate ABM Platforms</w:t>
                  </w:r>
                </w:p>
              </w:tc>
              <w:tc>
                <w:tcPr>
                  <w:tcW w:w="338" w:type="dxa"/>
                </w:tcPr>
                <w:p w14:paraId="578507EB" w14:textId="77777777" w:rsidR="006F23F1" w:rsidRDefault="006F23F1" w:rsidP="003331B3">
                  <w:pPr>
                    <w:rPr>
                      <w:rFonts w:ascii="Avenir Next" w:hAnsi="Avenir Next"/>
                      <w:sz w:val="20"/>
                      <w:szCs w:val="20"/>
                    </w:rPr>
                  </w:pPr>
                </w:p>
              </w:tc>
            </w:tr>
            <w:tr w:rsidR="006F23F1" w14:paraId="4BA4FD85" w14:textId="77777777" w:rsidTr="003331B3">
              <w:tc>
                <w:tcPr>
                  <w:tcW w:w="4765" w:type="dxa"/>
                </w:tcPr>
                <w:p w14:paraId="44F3922F" w14:textId="77777777" w:rsidR="006F23F1" w:rsidRDefault="006F23F1" w:rsidP="003331B3">
                  <w:pPr>
                    <w:ind w:left="720"/>
                    <w:rPr>
                      <w:rFonts w:ascii="Avenir Next" w:hAnsi="Avenir Next"/>
                      <w:sz w:val="20"/>
                      <w:szCs w:val="20"/>
                    </w:rPr>
                  </w:pPr>
                  <w:r>
                    <w:rPr>
                      <w:rFonts w:ascii="Avenir Next" w:hAnsi="Avenir Next"/>
                      <w:sz w:val="20"/>
                      <w:szCs w:val="20"/>
                    </w:rPr>
                    <w:t>Marketing automation in use for ABM</w:t>
                  </w:r>
                </w:p>
              </w:tc>
              <w:tc>
                <w:tcPr>
                  <w:tcW w:w="338" w:type="dxa"/>
                </w:tcPr>
                <w:p w14:paraId="4F3BFEA6" w14:textId="77777777" w:rsidR="006F23F1" w:rsidRDefault="006F23F1" w:rsidP="003331B3">
                  <w:pPr>
                    <w:rPr>
                      <w:rFonts w:ascii="Avenir Next" w:hAnsi="Avenir Next"/>
                      <w:sz w:val="20"/>
                      <w:szCs w:val="20"/>
                    </w:rPr>
                  </w:pPr>
                </w:p>
              </w:tc>
            </w:tr>
            <w:tr w:rsidR="006F23F1" w14:paraId="1F932D3A" w14:textId="77777777" w:rsidTr="003331B3">
              <w:tc>
                <w:tcPr>
                  <w:tcW w:w="4765" w:type="dxa"/>
                </w:tcPr>
                <w:p w14:paraId="139EC1A5" w14:textId="77777777" w:rsidR="006F23F1" w:rsidRDefault="006F23F1" w:rsidP="003331B3">
                  <w:pPr>
                    <w:ind w:left="720"/>
                    <w:rPr>
                      <w:rFonts w:ascii="Avenir Next" w:hAnsi="Avenir Next"/>
                      <w:sz w:val="20"/>
                      <w:szCs w:val="20"/>
                    </w:rPr>
                  </w:pPr>
                  <w:r>
                    <w:rPr>
                      <w:rFonts w:ascii="Avenir Next" w:hAnsi="Avenir Next"/>
                      <w:sz w:val="20"/>
                      <w:szCs w:val="20"/>
                    </w:rPr>
                    <w:t>CRM in use for ABM</w:t>
                  </w:r>
                </w:p>
              </w:tc>
              <w:tc>
                <w:tcPr>
                  <w:tcW w:w="338" w:type="dxa"/>
                </w:tcPr>
                <w:p w14:paraId="4C7780C0" w14:textId="77777777" w:rsidR="006F23F1" w:rsidRDefault="006F23F1" w:rsidP="003331B3">
                  <w:pPr>
                    <w:rPr>
                      <w:rFonts w:ascii="Avenir Next" w:hAnsi="Avenir Next"/>
                      <w:sz w:val="20"/>
                      <w:szCs w:val="20"/>
                    </w:rPr>
                  </w:pPr>
                </w:p>
              </w:tc>
            </w:tr>
            <w:tr w:rsidR="006F23F1" w14:paraId="5A70D687" w14:textId="77777777" w:rsidTr="003331B3">
              <w:tc>
                <w:tcPr>
                  <w:tcW w:w="4765" w:type="dxa"/>
                </w:tcPr>
                <w:p w14:paraId="6C3ADDFD" w14:textId="77777777" w:rsidR="006F23F1" w:rsidRDefault="006F23F1" w:rsidP="003331B3">
                  <w:pPr>
                    <w:rPr>
                      <w:rFonts w:ascii="Avenir Next" w:hAnsi="Avenir Next"/>
                      <w:sz w:val="20"/>
                      <w:szCs w:val="20"/>
                    </w:rPr>
                  </w:pPr>
                  <w:r>
                    <w:rPr>
                      <w:rFonts w:ascii="Avenir Next" w:hAnsi="Avenir Next"/>
                      <w:sz w:val="20"/>
                      <w:szCs w:val="20"/>
                    </w:rPr>
                    <w:t>Engagement Plan</w:t>
                  </w:r>
                </w:p>
              </w:tc>
              <w:tc>
                <w:tcPr>
                  <w:tcW w:w="338" w:type="dxa"/>
                </w:tcPr>
                <w:p w14:paraId="29631D89" w14:textId="77777777" w:rsidR="006F23F1" w:rsidRDefault="006F23F1" w:rsidP="003331B3">
                  <w:pPr>
                    <w:rPr>
                      <w:rFonts w:ascii="Avenir Next" w:hAnsi="Avenir Next"/>
                      <w:sz w:val="20"/>
                      <w:szCs w:val="20"/>
                    </w:rPr>
                  </w:pPr>
                </w:p>
              </w:tc>
            </w:tr>
            <w:tr w:rsidR="006F23F1" w14:paraId="0C5BBA4F" w14:textId="77777777" w:rsidTr="003331B3">
              <w:tc>
                <w:tcPr>
                  <w:tcW w:w="4765" w:type="dxa"/>
                </w:tcPr>
                <w:p w14:paraId="35E2D701" w14:textId="77777777" w:rsidR="006F23F1" w:rsidRDefault="006F23F1" w:rsidP="003331B3">
                  <w:pPr>
                    <w:ind w:left="720"/>
                    <w:rPr>
                      <w:rFonts w:ascii="Avenir Next" w:hAnsi="Avenir Next"/>
                      <w:sz w:val="20"/>
                      <w:szCs w:val="20"/>
                    </w:rPr>
                  </w:pPr>
                  <w:r>
                    <w:rPr>
                      <w:rFonts w:ascii="Avenir Next" w:hAnsi="Avenir Next"/>
                      <w:sz w:val="20"/>
                      <w:szCs w:val="20"/>
                    </w:rPr>
                    <w:t>Improvement plan for owned channels</w:t>
                  </w:r>
                </w:p>
              </w:tc>
              <w:tc>
                <w:tcPr>
                  <w:tcW w:w="338" w:type="dxa"/>
                </w:tcPr>
                <w:p w14:paraId="5A5F12A9" w14:textId="77777777" w:rsidR="006F23F1" w:rsidRDefault="006F23F1" w:rsidP="003331B3">
                  <w:pPr>
                    <w:rPr>
                      <w:rFonts w:ascii="Avenir Next" w:hAnsi="Avenir Next"/>
                      <w:sz w:val="20"/>
                      <w:szCs w:val="20"/>
                    </w:rPr>
                  </w:pPr>
                </w:p>
              </w:tc>
            </w:tr>
            <w:tr w:rsidR="006F23F1" w14:paraId="18CB8817" w14:textId="77777777" w:rsidTr="003331B3">
              <w:tc>
                <w:tcPr>
                  <w:tcW w:w="4765" w:type="dxa"/>
                </w:tcPr>
                <w:p w14:paraId="3607252B" w14:textId="77777777" w:rsidR="006F23F1" w:rsidRDefault="006F23F1" w:rsidP="003331B3">
                  <w:pPr>
                    <w:ind w:left="720"/>
                    <w:rPr>
                      <w:rFonts w:ascii="Avenir Next" w:hAnsi="Avenir Next"/>
                      <w:sz w:val="20"/>
                      <w:szCs w:val="20"/>
                    </w:rPr>
                  </w:pPr>
                  <w:r>
                    <w:rPr>
                      <w:rFonts w:ascii="Avenir Next" w:hAnsi="Avenir Next"/>
                      <w:sz w:val="20"/>
                      <w:szCs w:val="20"/>
                    </w:rPr>
                    <w:t>Improvement plan for paid channels</w:t>
                  </w:r>
                </w:p>
              </w:tc>
              <w:tc>
                <w:tcPr>
                  <w:tcW w:w="338" w:type="dxa"/>
                </w:tcPr>
                <w:p w14:paraId="4B29AC80" w14:textId="77777777" w:rsidR="006F23F1" w:rsidRDefault="006F23F1" w:rsidP="003331B3">
                  <w:pPr>
                    <w:rPr>
                      <w:rFonts w:ascii="Avenir Next" w:hAnsi="Avenir Next"/>
                      <w:sz w:val="20"/>
                      <w:szCs w:val="20"/>
                    </w:rPr>
                  </w:pPr>
                </w:p>
              </w:tc>
            </w:tr>
            <w:tr w:rsidR="006F23F1" w14:paraId="1E277371" w14:textId="77777777" w:rsidTr="003331B3">
              <w:tc>
                <w:tcPr>
                  <w:tcW w:w="4765" w:type="dxa"/>
                </w:tcPr>
                <w:p w14:paraId="533088CF" w14:textId="77777777" w:rsidR="006F23F1" w:rsidRDefault="006F23F1" w:rsidP="003331B3">
                  <w:pPr>
                    <w:ind w:left="720"/>
                    <w:rPr>
                      <w:rFonts w:ascii="Avenir Next" w:hAnsi="Avenir Next"/>
                      <w:sz w:val="20"/>
                      <w:szCs w:val="20"/>
                    </w:rPr>
                  </w:pPr>
                  <w:r>
                    <w:rPr>
                      <w:rFonts w:ascii="Avenir Next" w:hAnsi="Avenir Next"/>
                      <w:sz w:val="20"/>
                      <w:szCs w:val="20"/>
                    </w:rPr>
                    <w:t>Test and learn plan for paid channels</w:t>
                  </w:r>
                </w:p>
              </w:tc>
              <w:tc>
                <w:tcPr>
                  <w:tcW w:w="338" w:type="dxa"/>
                </w:tcPr>
                <w:p w14:paraId="07FD5EB8" w14:textId="77777777" w:rsidR="006F23F1" w:rsidRDefault="006F23F1" w:rsidP="003331B3">
                  <w:pPr>
                    <w:rPr>
                      <w:rFonts w:ascii="Avenir Next" w:hAnsi="Avenir Next"/>
                      <w:sz w:val="20"/>
                      <w:szCs w:val="20"/>
                    </w:rPr>
                  </w:pPr>
                </w:p>
              </w:tc>
            </w:tr>
            <w:tr w:rsidR="006F23F1" w14:paraId="127A2C78" w14:textId="77777777" w:rsidTr="003331B3">
              <w:tc>
                <w:tcPr>
                  <w:tcW w:w="4765" w:type="dxa"/>
                </w:tcPr>
                <w:p w14:paraId="6A846B2C" w14:textId="77777777" w:rsidR="006F23F1" w:rsidRDefault="006F23F1" w:rsidP="003331B3">
                  <w:pPr>
                    <w:ind w:left="720"/>
                    <w:rPr>
                      <w:rFonts w:ascii="Avenir Next" w:hAnsi="Avenir Next"/>
                      <w:sz w:val="20"/>
                      <w:szCs w:val="20"/>
                    </w:rPr>
                  </w:pPr>
                  <w:r>
                    <w:rPr>
                      <w:rFonts w:ascii="Avenir Next" w:hAnsi="Avenir Next"/>
                      <w:sz w:val="20"/>
                      <w:szCs w:val="20"/>
                    </w:rPr>
                    <w:t>Improvement plan for earned channels</w:t>
                  </w:r>
                </w:p>
              </w:tc>
              <w:tc>
                <w:tcPr>
                  <w:tcW w:w="338" w:type="dxa"/>
                </w:tcPr>
                <w:p w14:paraId="75106EDE" w14:textId="77777777" w:rsidR="006F23F1" w:rsidRDefault="006F23F1" w:rsidP="003331B3">
                  <w:pPr>
                    <w:rPr>
                      <w:rFonts w:ascii="Avenir Next" w:hAnsi="Avenir Next"/>
                      <w:sz w:val="20"/>
                      <w:szCs w:val="20"/>
                    </w:rPr>
                  </w:pPr>
                </w:p>
              </w:tc>
            </w:tr>
            <w:tr w:rsidR="006F23F1" w14:paraId="5F42F4D1" w14:textId="77777777" w:rsidTr="003331B3">
              <w:tc>
                <w:tcPr>
                  <w:tcW w:w="4765" w:type="dxa"/>
                </w:tcPr>
                <w:p w14:paraId="7408A7C5" w14:textId="77777777" w:rsidR="006F23F1" w:rsidRDefault="006F23F1" w:rsidP="003331B3">
                  <w:pPr>
                    <w:rPr>
                      <w:rFonts w:ascii="Avenir Next" w:hAnsi="Avenir Next"/>
                      <w:sz w:val="20"/>
                      <w:szCs w:val="20"/>
                    </w:rPr>
                  </w:pPr>
                </w:p>
              </w:tc>
              <w:tc>
                <w:tcPr>
                  <w:tcW w:w="338" w:type="dxa"/>
                </w:tcPr>
                <w:p w14:paraId="0B1928E8" w14:textId="77777777" w:rsidR="006F23F1" w:rsidRDefault="006F23F1" w:rsidP="003331B3">
                  <w:pPr>
                    <w:rPr>
                      <w:rFonts w:ascii="Avenir Next" w:hAnsi="Avenir Next"/>
                      <w:sz w:val="20"/>
                      <w:szCs w:val="20"/>
                    </w:rPr>
                  </w:pPr>
                </w:p>
              </w:tc>
            </w:tr>
          </w:tbl>
          <w:p w14:paraId="26B6DA08" w14:textId="77777777" w:rsidR="006F23F1" w:rsidRDefault="006F23F1" w:rsidP="003331B3">
            <w:pPr>
              <w:rPr>
                <w:lang w:val="en"/>
              </w:rPr>
            </w:pPr>
          </w:p>
        </w:tc>
        <w:tc>
          <w:tcPr>
            <w:tcW w:w="6475" w:type="dxa"/>
          </w:tcPr>
          <w:tbl>
            <w:tblPr>
              <w:tblStyle w:val="TableGrid"/>
              <w:tblW w:w="0" w:type="auto"/>
              <w:tblLook w:val="04A0" w:firstRow="1" w:lastRow="0" w:firstColumn="1" w:lastColumn="0" w:noHBand="0" w:noVBand="1"/>
            </w:tblPr>
            <w:tblGrid>
              <w:gridCol w:w="4765"/>
              <w:gridCol w:w="354"/>
            </w:tblGrid>
            <w:tr w:rsidR="006F23F1" w14:paraId="1C735636" w14:textId="77777777" w:rsidTr="003331B3">
              <w:tc>
                <w:tcPr>
                  <w:tcW w:w="4765" w:type="dxa"/>
                </w:tcPr>
                <w:p w14:paraId="4FD73228" w14:textId="77777777" w:rsidR="006F23F1" w:rsidRPr="000028E5" w:rsidRDefault="006F23F1" w:rsidP="003331B3">
                  <w:pPr>
                    <w:rPr>
                      <w:rFonts w:ascii="Avenir Next" w:hAnsi="Avenir Next"/>
                      <w:b/>
                      <w:bCs/>
                      <w:sz w:val="20"/>
                      <w:szCs w:val="20"/>
                    </w:rPr>
                  </w:pPr>
                  <w:r>
                    <w:rPr>
                      <w:rFonts w:ascii="Avenir Next" w:hAnsi="Avenir Next"/>
                      <w:b/>
                      <w:bCs/>
                      <w:sz w:val="20"/>
                      <w:szCs w:val="20"/>
                    </w:rPr>
                    <w:t>Run</w:t>
                  </w:r>
                </w:p>
              </w:tc>
              <w:tc>
                <w:tcPr>
                  <w:tcW w:w="354" w:type="dxa"/>
                </w:tcPr>
                <w:p w14:paraId="0DAC0CCA" w14:textId="77777777" w:rsidR="006F23F1" w:rsidRDefault="006F23F1" w:rsidP="003331B3">
                  <w:pPr>
                    <w:rPr>
                      <w:rFonts w:ascii="Avenir Next" w:hAnsi="Avenir Next"/>
                      <w:sz w:val="20"/>
                      <w:szCs w:val="20"/>
                    </w:rPr>
                  </w:pPr>
                </w:p>
              </w:tc>
            </w:tr>
            <w:tr w:rsidR="006F23F1" w14:paraId="7B6B678B" w14:textId="77777777" w:rsidTr="003331B3">
              <w:tc>
                <w:tcPr>
                  <w:tcW w:w="4765" w:type="dxa"/>
                </w:tcPr>
                <w:p w14:paraId="0FBF0B45" w14:textId="77777777" w:rsidR="006F23F1" w:rsidRDefault="006F23F1" w:rsidP="003331B3">
                  <w:pPr>
                    <w:rPr>
                      <w:rFonts w:ascii="Avenir Next" w:hAnsi="Avenir Next"/>
                      <w:sz w:val="20"/>
                      <w:szCs w:val="20"/>
                    </w:rPr>
                  </w:pPr>
                  <w:r>
                    <w:rPr>
                      <w:rFonts w:ascii="Avenir Next" w:hAnsi="Avenir Next"/>
                      <w:sz w:val="20"/>
                      <w:szCs w:val="20"/>
                    </w:rPr>
                    <w:t>New Customer Acquisition</w:t>
                  </w:r>
                </w:p>
              </w:tc>
              <w:tc>
                <w:tcPr>
                  <w:tcW w:w="354" w:type="dxa"/>
                </w:tcPr>
                <w:p w14:paraId="2F200BA4" w14:textId="77777777" w:rsidR="006F23F1" w:rsidRDefault="006F23F1" w:rsidP="003331B3">
                  <w:pPr>
                    <w:rPr>
                      <w:rFonts w:ascii="Avenir Next" w:hAnsi="Avenir Next"/>
                      <w:sz w:val="20"/>
                      <w:szCs w:val="20"/>
                    </w:rPr>
                  </w:pPr>
                </w:p>
              </w:tc>
            </w:tr>
            <w:tr w:rsidR="006F23F1" w14:paraId="35CD7462" w14:textId="77777777" w:rsidTr="003331B3">
              <w:tc>
                <w:tcPr>
                  <w:tcW w:w="4765" w:type="dxa"/>
                </w:tcPr>
                <w:p w14:paraId="62703EF3" w14:textId="77777777" w:rsidR="006F23F1" w:rsidRDefault="006F23F1" w:rsidP="003331B3">
                  <w:pPr>
                    <w:ind w:left="720"/>
                    <w:rPr>
                      <w:rFonts w:ascii="Avenir Next" w:hAnsi="Avenir Next"/>
                      <w:sz w:val="20"/>
                      <w:szCs w:val="20"/>
                    </w:rPr>
                  </w:pPr>
                  <w:r>
                    <w:rPr>
                      <w:rFonts w:ascii="Avenir Next" w:hAnsi="Avenir Next"/>
                      <w:sz w:val="20"/>
                      <w:szCs w:val="20"/>
                    </w:rPr>
                    <w:t>ABM is integral to sales and marketing</w:t>
                  </w:r>
                </w:p>
              </w:tc>
              <w:tc>
                <w:tcPr>
                  <w:tcW w:w="354" w:type="dxa"/>
                </w:tcPr>
                <w:p w14:paraId="072BC912" w14:textId="77777777" w:rsidR="006F23F1" w:rsidRDefault="006F23F1" w:rsidP="003331B3">
                  <w:pPr>
                    <w:rPr>
                      <w:rFonts w:ascii="Avenir Next" w:hAnsi="Avenir Next"/>
                      <w:sz w:val="20"/>
                      <w:szCs w:val="20"/>
                    </w:rPr>
                  </w:pPr>
                </w:p>
              </w:tc>
            </w:tr>
            <w:tr w:rsidR="006F23F1" w14:paraId="5F5A9C06" w14:textId="77777777" w:rsidTr="003331B3">
              <w:tc>
                <w:tcPr>
                  <w:tcW w:w="4765" w:type="dxa"/>
                </w:tcPr>
                <w:p w14:paraId="25F699F6" w14:textId="77777777" w:rsidR="006F23F1" w:rsidRDefault="006F23F1" w:rsidP="003331B3">
                  <w:pPr>
                    <w:ind w:left="720"/>
                    <w:rPr>
                      <w:rFonts w:ascii="Avenir Next" w:hAnsi="Avenir Next"/>
                      <w:sz w:val="20"/>
                      <w:szCs w:val="20"/>
                    </w:rPr>
                  </w:pPr>
                  <w:r>
                    <w:rPr>
                      <w:rFonts w:ascii="Avenir Next" w:hAnsi="Avenir Next"/>
                      <w:sz w:val="20"/>
                      <w:szCs w:val="20"/>
                    </w:rPr>
                    <w:t>C-Suite is bought in</w:t>
                  </w:r>
                </w:p>
              </w:tc>
              <w:tc>
                <w:tcPr>
                  <w:tcW w:w="354" w:type="dxa"/>
                </w:tcPr>
                <w:p w14:paraId="007D3B5A" w14:textId="77777777" w:rsidR="006F23F1" w:rsidRDefault="006F23F1" w:rsidP="003331B3">
                  <w:pPr>
                    <w:rPr>
                      <w:rFonts w:ascii="Avenir Next" w:hAnsi="Avenir Next"/>
                      <w:sz w:val="20"/>
                      <w:szCs w:val="20"/>
                    </w:rPr>
                  </w:pPr>
                </w:p>
              </w:tc>
            </w:tr>
            <w:tr w:rsidR="006F23F1" w14:paraId="37C35B28" w14:textId="77777777" w:rsidTr="003331B3">
              <w:tc>
                <w:tcPr>
                  <w:tcW w:w="4765" w:type="dxa"/>
                </w:tcPr>
                <w:p w14:paraId="32207217" w14:textId="77777777" w:rsidR="006F23F1" w:rsidRDefault="006F23F1" w:rsidP="003331B3">
                  <w:pPr>
                    <w:ind w:left="720"/>
                    <w:rPr>
                      <w:rFonts w:ascii="Avenir Next" w:hAnsi="Avenir Next"/>
                      <w:sz w:val="20"/>
                      <w:szCs w:val="20"/>
                    </w:rPr>
                  </w:pPr>
                  <w:r>
                    <w:rPr>
                      <w:rFonts w:ascii="Avenir Next" w:hAnsi="Avenir Next"/>
                      <w:sz w:val="20"/>
                      <w:szCs w:val="20"/>
                    </w:rPr>
                    <w:t>Sales and Marketing are aligned</w:t>
                  </w:r>
                </w:p>
              </w:tc>
              <w:tc>
                <w:tcPr>
                  <w:tcW w:w="354" w:type="dxa"/>
                </w:tcPr>
                <w:p w14:paraId="21C5AE7B" w14:textId="77777777" w:rsidR="006F23F1" w:rsidRDefault="006F23F1" w:rsidP="003331B3">
                  <w:pPr>
                    <w:rPr>
                      <w:rFonts w:ascii="Avenir Next" w:hAnsi="Avenir Next"/>
                      <w:sz w:val="20"/>
                      <w:szCs w:val="20"/>
                    </w:rPr>
                  </w:pPr>
                </w:p>
              </w:tc>
            </w:tr>
            <w:tr w:rsidR="006F23F1" w14:paraId="23958483" w14:textId="77777777" w:rsidTr="003331B3">
              <w:tc>
                <w:tcPr>
                  <w:tcW w:w="4765" w:type="dxa"/>
                </w:tcPr>
                <w:p w14:paraId="5C8CE964" w14:textId="77777777" w:rsidR="006F23F1" w:rsidRDefault="006F23F1" w:rsidP="003331B3">
                  <w:pPr>
                    <w:ind w:left="720"/>
                    <w:rPr>
                      <w:rFonts w:ascii="Avenir Next" w:hAnsi="Avenir Next"/>
                      <w:sz w:val="20"/>
                      <w:szCs w:val="20"/>
                    </w:rPr>
                  </w:pPr>
                  <w:r>
                    <w:rPr>
                      <w:rFonts w:ascii="Avenir Next" w:hAnsi="Avenir Next"/>
                      <w:sz w:val="20"/>
                      <w:szCs w:val="20"/>
                    </w:rPr>
                    <w:t>All sales and marketing trained in ABM</w:t>
                  </w:r>
                </w:p>
              </w:tc>
              <w:tc>
                <w:tcPr>
                  <w:tcW w:w="354" w:type="dxa"/>
                </w:tcPr>
                <w:p w14:paraId="24E295B2" w14:textId="77777777" w:rsidR="006F23F1" w:rsidRDefault="006F23F1" w:rsidP="003331B3">
                  <w:pPr>
                    <w:rPr>
                      <w:rFonts w:ascii="Avenir Next" w:hAnsi="Avenir Next"/>
                      <w:sz w:val="20"/>
                      <w:szCs w:val="20"/>
                    </w:rPr>
                  </w:pPr>
                </w:p>
              </w:tc>
            </w:tr>
            <w:tr w:rsidR="006F23F1" w14:paraId="0A12FA6E" w14:textId="77777777" w:rsidTr="003331B3">
              <w:tc>
                <w:tcPr>
                  <w:tcW w:w="4765" w:type="dxa"/>
                </w:tcPr>
                <w:p w14:paraId="3A096DEE" w14:textId="77777777" w:rsidR="006F23F1" w:rsidRDefault="006F23F1" w:rsidP="003331B3">
                  <w:pPr>
                    <w:ind w:left="720"/>
                    <w:rPr>
                      <w:rFonts w:ascii="Avenir Next" w:hAnsi="Avenir Next"/>
                      <w:sz w:val="20"/>
                      <w:szCs w:val="20"/>
                    </w:rPr>
                  </w:pPr>
                  <w:r>
                    <w:rPr>
                      <w:rFonts w:ascii="Avenir Next" w:hAnsi="Avenir Next"/>
                      <w:sz w:val="20"/>
                      <w:szCs w:val="20"/>
                    </w:rPr>
                    <w:t>Dedicated ABM resource in place</w:t>
                  </w:r>
                </w:p>
              </w:tc>
              <w:tc>
                <w:tcPr>
                  <w:tcW w:w="354" w:type="dxa"/>
                </w:tcPr>
                <w:p w14:paraId="16CB2339" w14:textId="77777777" w:rsidR="006F23F1" w:rsidRDefault="006F23F1" w:rsidP="003331B3">
                  <w:pPr>
                    <w:rPr>
                      <w:rFonts w:ascii="Avenir Next" w:hAnsi="Avenir Next"/>
                      <w:sz w:val="20"/>
                      <w:szCs w:val="20"/>
                    </w:rPr>
                  </w:pPr>
                </w:p>
              </w:tc>
            </w:tr>
            <w:tr w:rsidR="006F23F1" w14:paraId="08B3ABB7" w14:textId="77777777" w:rsidTr="003331B3">
              <w:tc>
                <w:tcPr>
                  <w:tcW w:w="4765" w:type="dxa"/>
                </w:tcPr>
                <w:p w14:paraId="151E14B2" w14:textId="77777777" w:rsidR="006F23F1" w:rsidRDefault="006F23F1" w:rsidP="003331B3">
                  <w:pPr>
                    <w:rPr>
                      <w:rFonts w:ascii="Avenir Next" w:hAnsi="Avenir Next"/>
                      <w:sz w:val="20"/>
                      <w:szCs w:val="20"/>
                    </w:rPr>
                  </w:pPr>
                  <w:r>
                    <w:rPr>
                      <w:rFonts w:ascii="Avenir Next" w:hAnsi="Avenir Next"/>
                      <w:sz w:val="20"/>
                      <w:szCs w:val="20"/>
                    </w:rPr>
                    <w:t>Using Agile Marketing Methodology</w:t>
                  </w:r>
                </w:p>
              </w:tc>
              <w:tc>
                <w:tcPr>
                  <w:tcW w:w="354" w:type="dxa"/>
                </w:tcPr>
                <w:p w14:paraId="3E0CB61F" w14:textId="77777777" w:rsidR="006F23F1" w:rsidRDefault="006F23F1" w:rsidP="003331B3">
                  <w:pPr>
                    <w:rPr>
                      <w:rFonts w:ascii="Avenir Next" w:hAnsi="Avenir Next"/>
                      <w:sz w:val="20"/>
                      <w:szCs w:val="20"/>
                    </w:rPr>
                  </w:pPr>
                </w:p>
              </w:tc>
            </w:tr>
            <w:tr w:rsidR="006F23F1" w14:paraId="0BFAB4A7" w14:textId="77777777" w:rsidTr="003331B3">
              <w:tc>
                <w:tcPr>
                  <w:tcW w:w="4765" w:type="dxa"/>
                </w:tcPr>
                <w:p w14:paraId="6FCF46E5" w14:textId="77777777" w:rsidR="006F23F1" w:rsidRDefault="006F23F1" w:rsidP="003331B3">
                  <w:pPr>
                    <w:rPr>
                      <w:rFonts w:ascii="Avenir Next" w:hAnsi="Avenir Next"/>
                      <w:sz w:val="20"/>
                      <w:szCs w:val="20"/>
                    </w:rPr>
                  </w:pPr>
                  <w:r>
                    <w:rPr>
                      <w:rFonts w:ascii="Avenir Next" w:hAnsi="Avenir Next"/>
                      <w:sz w:val="20"/>
                      <w:szCs w:val="20"/>
                    </w:rPr>
                    <w:t>Existing Customer Growth</w:t>
                  </w:r>
                </w:p>
              </w:tc>
              <w:tc>
                <w:tcPr>
                  <w:tcW w:w="354" w:type="dxa"/>
                </w:tcPr>
                <w:p w14:paraId="7DDFC0F7" w14:textId="77777777" w:rsidR="006F23F1" w:rsidRDefault="006F23F1" w:rsidP="003331B3">
                  <w:pPr>
                    <w:rPr>
                      <w:rFonts w:ascii="Avenir Next" w:hAnsi="Avenir Next"/>
                      <w:sz w:val="20"/>
                      <w:szCs w:val="20"/>
                    </w:rPr>
                  </w:pPr>
                </w:p>
              </w:tc>
            </w:tr>
            <w:tr w:rsidR="006F23F1" w14:paraId="7A9947CB" w14:textId="77777777" w:rsidTr="003331B3">
              <w:tc>
                <w:tcPr>
                  <w:tcW w:w="4765" w:type="dxa"/>
                </w:tcPr>
                <w:p w14:paraId="2BF113F4" w14:textId="77777777" w:rsidR="006F23F1" w:rsidRDefault="006F23F1" w:rsidP="003331B3">
                  <w:pPr>
                    <w:ind w:left="720"/>
                    <w:rPr>
                      <w:rFonts w:ascii="Avenir Next" w:hAnsi="Avenir Next"/>
                      <w:sz w:val="20"/>
                      <w:szCs w:val="20"/>
                    </w:rPr>
                  </w:pPr>
                  <w:r>
                    <w:rPr>
                      <w:rFonts w:ascii="Avenir Next" w:hAnsi="Avenir Next"/>
                      <w:sz w:val="20"/>
                      <w:szCs w:val="20"/>
                    </w:rPr>
                    <w:t>ABM part of customer growth strategy</w:t>
                  </w:r>
                </w:p>
              </w:tc>
              <w:tc>
                <w:tcPr>
                  <w:tcW w:w="354" w:type="dxa"/>
                </w:tcPr>
                <w:p w14:paraId="5A9754B3" w14:textId="77777777" w:rsidR="006F23F1" w:rsidRDefault="006F23F1" w:rsidP="003331B3">
                  <w:pPr>
                    <w:rPr>
                      <w:rFonts w:ascii="Avenir Next" w:hAnsi="Avenir Next"/>
                      <w:sz w:val="20"/>
                      <w:szCs w:val="20"/>
                    </w:rPr>
                  </w:pPr>
                </w:p>
              </w:tc>
            </w:tr>
            <w:tr w:rsidR="006F23F1" w14:paraId="098A7DFC" w14:textId="77777777" w:rsidTr="003331B3">
              <w:tc>
                <w:tcPr>
                  <w:tcW w:w="4765" w:type="dxa"/>
                </w:tcPr>
                <w:p w14:paraId="65641EBF" w14:textId="77777777" w:rsidR="006F23F1" w:rsidRDefault="006F23F1" w:rsidP="003331B3">
                  <w:pPr>
                    <w:ind w:left="720"/>
                    <w:rPr>
                      <w:rFonts w:ascii="Avenir Next" w:hAnsi="Avenir Next"/>
                      <w:sz w:val="20"/>
                      <w:szCs w:val="20"/>
                    </w:rPr>
                  </w:pPr>
                  <w:r>
                    <w:rPr>
                      <w:rFonts w:ascii="Avenir Next" w:hAnsi="Avenir Next"/>
                      <w:sz w:val="20"/>
                      <w:szCs w:val="20"/>
                    </w:rPr>
                    <w:t>Gathering customer feedback regularly</w:t>
                  </w:r>
                </w:p>
              </w:tc>
              <w:tc>
                <w:tcPr>
                  <w:tcW w:w="354" w:type="dxa"/>
                </w:tcPr>
                <w:p w14:paraId="4CFC63B9" w14:textId="77777777" w:rsidR="006F23F1" w:rsidRDefault="006F23F1" w:rsidP="003331B3">
                  <w:pPr>
                    <w:rPr>
                      <w:rFonts w:ascii="Avenir Next" w:hAnsi="Avenir Next"/>
                      <w:sz w:val="20"/>
                      <w:szCs w:val="20"/>
                    </w:rPr>
                  </w:pPr>
                </w:p>
              </w:tc>
            </w:tr>
            <w:tr w:rsidR="006F23F1" w14:paraId="06A0DD31" w14:textId="77777777" w:rsidTr="003331B3">
              <w:tc>
                <w:tcPr>
                  <w:tcW w:w="4765" w:type="dxa"/>
                </w:tcPr>
                <w:p w14:paraId="210FF4DB" w14:textId="77777777" w:rsidR="006F23F1" w:rsidRDefault="006F23F1" w:rsidP="003331B3">
                  <w:pPr>
                    <w:ind w:left="720"/>
                    <w:rPr>
                      <w:rFonts w:ascii="Avenir Next" w:hAnsi="Avenir Next"/>
                      <w:sz w:val="20"/>
                      <w:szCs w:val="20"/>
                    </w:rPr>
                  </w:pPr>
                  <w:r>
                    <w:rPr>
                      <w:rFonts w:ascii="Avenir Next" w:hAnsi="Avenir Next"/>
                      <w:sz w:val="20"/>
                      <w:szCs w:val="20"/>
                    </w:rPr>
                    <w:t>Know who advocates and detractors are</w:t>
                  </w:r>
                </w:p>
              </w:tc>
              <w:tc>
                <w:tcPr>
                  <w:tcW w:w="354" w:type="dxa"/>
                </w:tcPr>
                <w:p w14:paraId="7C3133E5" w14:textId="77777777" w:rsidR="006F23F1" w:rsidRDefault="006F23F1" w:rsidP="003331B3">
                  <w:pPr>
                    <w:rPr>
                      <w:rFonts w:ascii="Avenir Next" w:hAnsi="Avenir Next"/>
                      <w:sz w:val="20"/>
                      <w:szCs w:val="20"/>
                    </w:rPr>
                  </w:pPr>
                </w:p>
              </w:tc>
            </w:tr>
            <w:tr w:rsidR="006F23F1" w14:paraId="78F9D470" w14:textId="77777777" w:rsidTr="003331B3">
              <w:tc>
                <w:tcPr>
                  <w:tcW w:w="4765" w:type="dxa"/>
                </w:tcPr>
                <w:p w14:paraId="64526429" w14:textId="77777777" w:rsidR="006F23F1" w:rsidRDefault="006F23F1" w:rsidP="003331B3">
                  <w:pPr>
                    <w:ind w:left="720"/>
                    <w:rPr>
                      <w:rFonts w:ascii="Avenir Next" w:hAnsi="Avenir Next"/>
                      <w:sz w:val="20"/>
                      <w:szCs w:val="20"/>
                    </w:rPr>
                  </w:pPr>
                  <w:r>
                    <w:rPr>
                      <w:rFonts w:ascii="Avenir Next" w:hAnsi="Avenir Next"/>
                      <w:sz w:val="20"/>
                      <w:szCs w:val="20"/>
                    </w:rPr>
                    <w:t>Retention/Growth plan in place</w:t>
                  </w:r>
                </w:p>
              </w:tc>
              <w:tc>
                <w:tcPr>
                  <w:tcW w:w="354" w:type="dxa"/>
                </w:tcPr>
                <w:p w14:paraId="47D95E0C" w14:textId="77777777" w:rsidR="006F23F1" w:rsidRDefault="006F23F1" w:rsidP="003331B3">
                  <w:pPr>
                    <w:rPr>
                      <w:rFonts w:ascii="Avenir Next" w:hAnsi="Avenir Next"/>
                      <w:sz w:val="20"/>
                      <w:szCs w:val="20"/>
                    </w:rPr>
                  </w:pPr>
                </w:p>
              </w:tc>
            </w:tr>
            <w:tr w:rsidR="006F23F1" w14:paraId="776986E6" w14:textId="77777777" w:rsidTr="003331B3">
              <w:tc>
                <w:tcPr>
                  <w:tcW w:w="4765" w:type="dxa"/>
                </w:tcPr>
                <w:p w14:paraId="2357C3FA" w14:textId="77777777" w:rsidR="006F23F1" w:rsidRDefault="006F23F1" w:rsidP="003331B3">
                  <w:pPr>
                    <w:ind w:left="720"/>
                    <w:rPr>
                      <w:rFonts w:ascii="Avenir Next" w:hAnsi="Avenir Next"/>
                      <w:sz w:val="20"/>
                      <w:szCs w:val="20"/>
                    </w:rPr>
                  </w:pPr>
                  <w:r>
                    <w:rPr>
                      <w:rFonts w:ascii="Avenir Next" w:hAnsi="Avenir Next"/>
                      <w:sz w:val="20"/>
                      <w:szCs w:val="20"/>
                    </w:rPr>
                    <w:t>Have identified customer champions</w:t>
                  </w:r>
                </w:p>
              </w:tc>
              <w:tc>
                <w:tcPr>
                  <w:tcW w:w="354" w:type="dxa"/>
                </w:tcPr>
                <w:p w14:paraId="790607E3" w14:textId="77777777" w:rsidR="006F23F1" w:rsidRDefault="006F23F1" w:rsidP="003331B3">
                  <w:pPr>
                    <w:rPr>
                      <w:rFonts w:ascii="Avenir Next" w:hAnsi="Avenir Next"/>
                      <w:sz w:val="20"/>
                      <w:szCs w:val="20"/>
                    </w:rPr>
                  </w:pPr>
                </w:p>
              </w:tc>
            </w:tr>
            <w:tr w:rsidR="006F23F1" w14:paraId="0F8DDA17" w14:textId="77777777" w:rsidTr="003331B3">
              <w:tc>
                <w:tcPr>
                  <w:tcW w:w="4765" w:type="dxa"/>
                </w:tcPr>
                <w:p w14:paraId="266913ED" w14:textId="77777777" w:rsidR="006F23F1" w:rsidRDefault="006F23F1" w:rsidP="003331B3">
                  <w:pPr>
                    <w:ind w:left="720"/>
                    <w:rPr>
                      <w:rFonts w:ascii="Avenir Next" w:hAnsi="Avenir Next"/>
                      <w:sz w:val="20"/>
                      <w:szCs w:val="20"/>
                    </w:rPr>
                  </w:pPr>
                  <w:r>
                    <w:rPr>
                      <w:rFonts w:ascii="Avenir Next" w:hAnsi="Avenir Next"/>
                      <w:sz w:val="20"/>
                      <w:szCs w:val="20"/>
                    </w:rPr>
                    <w:t>Implementing Champion Customer Plan</w:t>
                  </w:r>
                </w:p>
              </w:tc>
              <w:tc>
                <w:tcPr>
                  <w:tcW w:w="354" w:type="dxa"/>
                </w:tcPr>
                <w:p w14:paraId="282E3401" w14:textId="77777777" w:rsidR="006F23F1" w:rsidRDefault="006F23F1" w:rsidP="003331B3">
                  <w:pPr>
                    <w:rPr>
                      <w:rFonts w:ascii="Avenir Next" w:hAnsi="Avenir Next"/>
                      <w:sz w:val="20"/>
                      <w:szCs w:val="20"/>
                    </w:rPr>
                  </w:pPr>
                </w:p>
              </w:tc>
            </w:tr>
            <w:tr w:rsidR="006F23F1" w14:paraId="47D9053E" w14:textId="77777777" w:rsidTr="003331B3">
              <w:tc>
                <w:tcPr>
                  <w:tcW w:w="4765" w:type="dxa"/>
                </w:tcPr>
                <w:p w14:paraId="4FF46205" w14:textId="77777777" w:rsidR="006F23F1" w:rsidRDefault="006F23F1" w:rsidP="003331B3">
                  <w:pPr>
                    <w:ind w:left="720"/>
                    <w:rPr>
                      <w:rFonts w:ascii="Avenir Next" w:hAnsi="Avenir Next"/>
                      <w:sz w:val="20"/>
                      <w:szCs w:val="20"/>
                    </w:rPr>
                  </w:pPr>
                  <w:r>
                    <w:rPr>
                      <w:rFonts w:ascii="Avenir Next" w:hAnsi="Avenir Next"/>
                      <w:sz w:val="20"/>
                      <w:szCs w:val="20"/>
                    </w:rPr>
                    <w:t>Mitigating issues with detractors</w:t>
                  </w:r>
                </w:p>
              </w:tc>
              <w:tc>
                <w:tcPr>
                  <w:tcW w:w="354" w:type="dxa"/>
                </w:tcPr>
                <w:p w14:paraId="6D614676" w14:textId="77777777" w:rsidR="006F23F1" w:rsidRDefault="006F23F1" w:rsidP="003331B3">
                  <w:pPr>
                    <w:rPr>
                      <w:rFonts w:ascii="Avenir Next" w:hAnsi="Avenir Next"/>
                      <w:sz w:val="20"/>
                      <w:szCs w:val="20"/>
                    </w:rPr>
                  </w:pPr>
                </w:p>
              </w:tc>
            </w:tr>
            <w:tr w:rsidR="006F23F1" w14:paraId="7F71A65C" w14:textId="77777777" w:rsidTr="003331B3">
              <w:tc>
                <w:tcPr>
                  <w:tcW w:w="4765" w:type="dxa"/>
                </w:tcPr>
                <w:p w14:paraId="6BAAF669" w14:textId="77777777" w:rsidR="006F23F1" w:rsidRDefault="006F23F1" w:rsidP="003331B3">
                  <w:pPr>
                    <w:rPr>
                      <w:rFonts w:ascii="Avenir Next" w:hAnsi="Avenir Next"/>
                      <w:sz w:val="20"/>
                      <w:szCs w:val="20"/>
                    </w:rPr>
                  </w:pPr>
                  <w:r>
                    <w:rPr>
                      <w:rFonts w:ascii="Avenir Next" w:hAnsi="Avenir Next"/>
                      <w:sz w:val="20"/>
                      <w:szCs w:val="20"/>
                    </w:rPr>
                    <w:t>Technology</w:t>
                  </w:r>
                </w:p>
              </w:tc>
              <w:tc>
                <w:tcPr>
                  <w:tcW w:w="354" w:type="dxa"/>
                </w:tcPr>
                <w:p w14:paraId="18BC00A6" w14:textId="77777777" w:rsidR="006F23F1" w:rsidRDefault="006F23F1" w:rsidP="003331B3">
                  <w:pPr>
                    <w:rPr>
                      <w:rFonts w:ascii="Avenir Next" w:hAnsi="Avenir Next"/>
                      <w:sz w:val="20"/>
                      <w:szCs w:val="20"/>
                    </w:rPr>
                  </w:pPr>
                </w:p>
              </w:tc>
            </w:tr>
            <w:tr w:rsidR="006F23F1" w14:paraId="6E9F10CA" w14:textId="77777777" w:rsidTr="003331B3">
              <w:tc>
                <w:tcPr>
                  <w:tcW w:w="4765" w:type="dxa"/>
                </w:tcPr>
                <w:p w14:paraId="46081141" w14:textId="77777777" w:rsidR="006F23F1" w:rsidRDefault="006F23F1" w:rsidP="003331B3">
                  <w:pPr>
                    <w:ind w:left="720"/>
                    <w:rPr>
                      <w:rFonts w:ascii="Avenir Next" w:hAnsi="Avenir Next"/>
                      <w:sz w:val="20"/>
                      <w:szCs w:val="20"/>
                    </w:rPr>
                  </w:pPr>
                  <w:r>
                    <w:rPr>
                      <w:rFonts w:ascii="Avenir Next" w:hAnsi="Avenir Next"/>
                      <w:sz w:val="20"/>
                      <w:szCs w:val="20"/>
                    </w:rPr>
                    <w:t>ABM Platform implemented</w:t>
                  </w:r>
                </w:p>
              </w:tc>
              <w:tc>
                <w:tcPr>
                  <w:tcW w:w="354" w:type="dxa"/>
                </w:tcPr>
                <w:p w14:paraId="3E8AD1CA" w14:textId="77777777" w:rsidR="006F23F1" w:rsidRDefault="006F23F1" w:rsidP="003331B3">
                  <w:pPr>
                    <w:rPr>
                      <w:rFonts w:ascii="Avenir Next" w:hAnsi="Avenir Next"/>
                      <w:sz w:val="20"/>
                      <w:szCs w:val="20"/>
                    </w:rPr>
                  </w:pPr>
                </w:p>
              </w:tc>
            </w:tr>
            <w:tr w:rsidR="006F23F1" w14:paraId="4901FCF4" w14:textId="77777777" w:rsidTr="003331B3">
              <w:tc>
                <w:tcPr>
                  <w:tcW w:w="4765" w:type="dxa"/>
                </w:tcPr>
                <w:p w14:paraId="6754107D" w14:textId="77777777" w:rsidR="006F23F1" w:rsidRDefault="006F23F1" w:rsidP="003331B3">
                  <w:pPr>
                    <w:ind w:left="720"/>
                    <w:rPr>
                      <w:rFonts w:ascii="Avenir Next" w:hAnsi="Avenir Next"/>
                      <w:sz w:val="20"/>
                      <w:szCs w:val="20"/>
                    </w:rPr>
                  </w:pPr>
                  <w:r>
                    <w:rPr>
                      <w:rFonts w:ascii="Avenir Next" w:hAnsi="Avenir Next"/>
                      <w:sz w:val="20"/>
                      <w:szCs w:val="20"/>
                    </w:rPr>
                    <w:t>ABM Platform used effectively</w:t>
                  </w:r>
                </w:p>
              </w:tc>
              <w:tc>
                <w:tcPr>
                  <w:tcW w:w="354" w:type="dxa"/>
                </w:tcPr>
                <w:p w14:paraId="1F097609" w14:textId="77777777" w:rsidR="006F23F1" w:rsidRDefault="006F23F1" w:rsidP="003331B3">
                  <w:pPr>
                    <w:rPr>
                      <w:rFonts w:ascii="Avenir Next" w:hAnsi="Avenir Next"/>
                      <w:sz w:val="20"/>
                      <w:szCs w:val="20"/>
                    </w:rPr>
                  </w:pPr>
                </w:p>
              </w:tc>
            </w:tr>
            <w:tr w:rsidR="006F23F1" w14:paraId="53792A9A" w14:textId="77777777" w:rsidTr="003331B3">
              <w:tc>
                <w:tcPr>
                  <w:tcW w:w="4765" w:type="dxa"/>
                </w:tcPr>
                <w:p w14:paraId="6C51F3A1" w14:textId="77777777" w:rsidR="006F23F1" w:rsidRDefault="006F23F1" w:rsidP="003331B3">
                  <w:pPr>
                    <w:ind w:left="720"/>
                    <w:rPr>
                      <w:rFonts w:ascii="Avenir Next" w:hAnsi="Avenir Next"/>
                      <w:sz w:val="20"/>
                      <w:szCs w:val="20"/>
                    </w:rPr>
                  </w:pPr>
                  <w:r>
                    <w:rPr>
                      <w:rFonts w:ascii="Avenir Next" w:hAnsi="Avenir Next"/>
                      <w:sz w:val="20"/>
                      <w:szCs w:val="20"/>
                    </w:rPr>
                    <w:t>ABM platform integrated with CRM</w:t>
                  </w:r>
                </w:p>
              </w:tc>
              <w:tc>
                <w:tcPr>
                  <w:tcW w:w="354" w:type="dxa"/>
                </w:tcPr>
                <w:p w14:paraId="1EFC6346" w14:textId="77777777" w:rsidR="006F23F1" w:rsidRDefault="006F23F1" w:rsidP="003331B3">
                  <w:pPr>
                    <w:rPr>
                      <w:rFonts w:ascii="Avenir Next" w:hAnsi="Avenir Next"/>
                      <w:sz w:val="20"/>
                      <w:szCs w:val="20"/>
                    </w:rPr>
                  </w:pPr>
                </w:p>
              </w:tc>
            </w:tr>
            <w:tr w:rsidR="006F23F1" w14:paraId="59AB8A6E" w14:textId="77777777" w:rsidTr="003331B3">
              <w:tc>
                <w:tcPr>
                  <w:tcW w:w="4765" w:type="dxa"/>
                </w:tcPr>
                <w:p w14:paraId="6A643C4C" w14:textId="77777777" w:rsidR="006F23F1" w:rsidRDefault="006F23F1" w:rsidP="003331B3">
                  <w:pPr>
                    <w:ind w:left="720"/>
                    <w:rPr>
                      <w:rFonts w:ascii="Avenir Next" w:hAnsi="Avenir Next"/>
                      <w:sz w:val="20"/>
                      <w:szCs w:val="20"/>
                    </w:rPr>
                  </w:pPr>
                  <w:r>
                    <w:rPr>
                      <w:rFonts w:ascii="Avenir Next" w:hAnsi="Avenir Next"/>
                      <w:sz w:val="20"/>
                      <w:szCs w:val="20"/>
                    </w:rPr>
                    <w:t>SDRs and Sales view ABM data in CRM</w:t>
                  </w:r>
                </w:p>
              </w:tc>
              <w:tc>
                <w:tcPr>
                  <w:tcW w:w="354" w:type="dxa"/>
                </w:tcPr>
                <w:p w14:paraId="226A0E19" w14:textId="77777777" w:rsidR="006F23F1" w:rsidRDefault="006F23F1" w:rsidP="003331B3">
                  <w:pPr>
                    <w:rPr>
                      <w:rFonts w:ascii="Avenir Next" w:hAnsi="Avenir Next"/>
                      <w:sz w:val="20"/>
                      <w:szCs w:val="20"/>
                    </w:rPr>
                  </w:pPr>
                </w:p>
              </w:tc>
            </w:tr>
            <w:tr w:rsidR="006F23F1" w14:paraId="2D877377" w14:textId="77777777" w:rsidTr="003331B3">
              <w:tc>
                <w:tcPr>
                  <w:tcW w:w="4765" w:type="dxa"/>
                </w:tcPr>
                <w:p w14:paraId="24EA8464" w14:textId="77777777" w:rsidR="006F23F1" w:rsidRDefault="006F23F1" w:rsidP="003331B3">
                  <w:pPr>
                    <w:ind w:left="720"/>
                    <w:rPr>
                      <w:rFonts w:ascii="Avenir Next" w:hAnsi="Avenir Next"/>
                      <w:sz w:val="20"/>
                      <w:szCs w:val="20"/>
                    </w:rPr>
                  </w:pPr>
                  <w:r>
                    <w:rPr>
                      <w:rFonts w:ascii="Avenir Next" w:hAnsi="Avenir Next"/>
                      <w:sz w:val="20"/>
                      <w:szCs w:val="20"/>
                    </w:rPr>
                    <w:t>Integrating other tools w. ABM platform</w:t>
                  </w:r>
                </w:p>
              </w:tc>
              <w:tc>
                <w:tcPr>
                  <w:tcW w:w="354" w:type="dxa"/>
                </w:tcPr>
                <w:p w14:paraId="53E5AF6B" w14:textId="77777777" w:rsidR="006F23F1" w:rsidRDefault="006F23F1" w:rsidP="003331B3">
                  <w:pPr>
                    <w:rPr>
                      <w:rFonts w:ascii="Avenir Next" w:hAnsi="Avenir Next"/>
                      <w:sz w:val="20"/>
                      <w:szCs w:val="20"/>
                    </w:rPr>
                  </w:pPr>
                </w:p>
              </w:tc>
            </w:tr>
            <w:tr w:rsidR="006F23F1" w14:paraId="37D95213" w14:textId="77777777" w:rsidTr="003331B3">
              <w:tc>
                <w:tcPr>
                  <w:tcW w:w="4765" w:type="dxa"/>
                </w:tcPr>
                <w:p w14:paraId="40655CAB" w14:textId="77777777" w:rsidR="006F23F1" w:rsidRDefault="006F23F1" w:rsidP="003331B3">
                  <w:pPr>
                    <w:rPr>
                      <w:rFonts w:ascii="Avenir Next" w:hAnsi="Avenir Next"/>
                      <w:sz w:val="20"/>
                      <w:szCs w:val="20"/>
                    </w:rPr>
                  </w:pPr>
                  <w:r>
                    <w:rPr>
                      <w:rFonts w:ascii="Avenir Next" w:hAnsi="Avenir Next"/>
                      <w:sz w:val="20"/>
                      <w:szCs w:val="20"/>
                    </w:rPr>
                    <w:t>Measuring Sales KPIs</w:t>
                  </w:r>
                </w:p>
              </w:tc>
              <w:tc>
                <w:tcPr>
                  <w:tcW w:w="354" w:type="dxa"/>
                </w:tcPr>
                <w:p w14:paraId="0BA0EE0E" w14:textId="77777777" w:rsidR="006F23F1" w:rsidRDefault="006F23F1" w:rsidP="003331B3">
                  <w:pPr>
                    <w:rPr>
                      <w:rFonts w:ascii="Avenir Next" w:hAnsi="Avenir Next"/>
                      <w:sz w:val="20"/>
                      <w:szCs w:val="20"/>
                    </w:rPr>
                  </w:pPr>
                </w:p>
              </w:tc>
            </w:tr>
            <w:tr w:rsidR="006F23F1" w14:paraId="70D0E262" w14:textId="77777777" w:rsidTr="003331B3">
              <w:tc>
                <w:tcPr>
                  <w:tcW w:w="4765" w:type="dxa"/>
                </w:tcPr>
                <w:p w14:paraId="272E6537" w14:textId="77777777" w:rsidR="006F23F1" w:rsidRDefault="006F23F1" w:rsidP="003331B3">
                  <w:pPr>
                    <w:ind w:left="720"/>
                    <w:rPr>
                      <w:rFonts w:ascii="Avenir Next" w:hAnsi="Avenir Next"/>
                      <w:sz w:val="20"/>
                      <w:szCs w:val="20"/>
                    </w:rPr>
                  </w:pPr>
                  <w:r>
                    <w:rPr>
                      <w:rFonts w:ascii="Avenir Next" w:hAnsi="Avenir Next"/>
                      <w:sz w:val="20"/>
                      <w:szCs w:val="20"/>
                    </w:rPr>
                    <w:t>Average deal size</w:t>
                  </w:r>
                </w:p>
              </w:tc>
              <w:tc>
                <w:tcPr>
                  <w:tcW w:w="354" w:type="dxa"/>
                </w:tcPr>
                <w:p w14:paraId="39EDBF4E" w14:textId="77777777" w:rsidR="006F23F1" w:rsidRDefault="006F23F1" w:rsidP="003331B3">
                  <w:pPr>
                    <w:rPr>
                      <w:rFonts w:ascii="Avenir Next" w:hAnsi="Avenir Next"/>
                      <w:sz w:val="20"/>
                      <w:szCs w:val="20"/>
                    </w:rPr>
                  </w:pPr>
                </w:p>
              </w:tc>
            </w:tr>
            <w:tr w:rsidR="006F23F1" w14:paraId="00B6E849" w14:textId="77777777" w:rsidTr="003331B3">
              <w:tc>
                <w:tcPr>
                  <w:tcW w:w="4765" w:type="dxa"/>
                </w:tcPr>
                <w:p w14:paraId="1889BBA5" w14:textId="77777777" w:rsidR="006F23F1" w:rsidRDefault="006F23F1" w:rsidP="003331B3">
                  <w:pPr>
                    <w:ind w:left="720"/>
                    <w:rPr>
                      <w:rFonts w:ascii="Avenir Next" w:hAnsi="Avenir Next"/>
                      <w:sz w:val="20"/>
                      <w:szCs w:val="20"/>
                    </w:rPr>
                  </w:pPr>
                  <w:r>
                    <w:rPr>
                      <w:rFonts w:ascii="Avenir Next" w:hAnsi="Avenir Next"/>
                      <w:sz w:val="20"/>
                      <w:szCs w:val="20"/>
                    </w:rPr>
                    <w:t>Sales velocity</w:t>
                  </w:r>
                </w:p>
              </w:tc>
              <w:tc>
                <w:tcPr>
                  <w:tcW w:w="354" w:type="dxa"/>
                </w:tcPr>
                <w:p w14:paraId="76F06DF3" w14:textId="77777777" w:rsidR="006F23F1" w:rsidRDefault="006F23F1" w:rsidP="003331B3">
                  <w:pPr>
                    <w:rPr>
                      <w:rFonts w:ascii="Avenir Next" w:hAnsi="Avenir Next"/>
                      <w:sz w:val="20"/>
                      <w:szCs w:val="20"/>
                    </w:rPr>
                  </w:pPr>
                </w:p>
              </w:tc>
            </w:tr>
            <w:tr w:rsidR="006F23F1" w14:paraId="49A3B6E6" w14:textId="77777777" w:rsidTr="003331B3">
              <w:tc>
                <w:tcPr>
                  <w:tcW w:w="4765" w:type="dxa"/>
                </w:tcPr>
                <w:p w14:paraId="03F9E64E" w14:textId="77777777" w:rsidR="006F23F1" w:rsidRDefault="006F23F1" w:rsidP="003331B3">
                  <w:pPr>
                    <w:ind w:left="720"/>
                    <w:rPr>
                      <w:rFonts w:ascii="Avenir Next" w:hAnsi="Avenir Next"/>
                      <w:sz w:val="20"/>
                      <w:szCs w:val="20"/>
                    </w:rPr>
                  </w:pPr>
                  <w:r>
                    <w:rPr>
                      <w:rFonts w:ascii="Avenir Next" w:hAnsi="Avenir Next"/>
                      <w:sz w:val="20"/>
                      <w:szCs w:val="20"/>
                    </w:rPr>
                    <w:t>Sales cycles</w:t>
                  </w:r>
                </w:p>
              </w:tc>
              <w:tc>
                <w:tcPr>
                  <w:tcW w:w="354" w:type="dxa"/>
                </w:tcPr>
                <w:p w14:paraId="2504F124" w14:textId="77777777" w:rsidR="006F23F1" w:rsidRDefault="006F23F1" w:rsidP="003331B3">
                  <w:pPr>
                    <w:rPr>
                      <w:rFonts w:ascii="Avenir Next" w:hAnsi="Avenir Next"/>
                      <w:sz w:val="20"/>
                      <w:szCs w:val="20"/>
                    </w:rPr>
                  </w:pPr>
                </w:p>
              </w:tc>
            </w:tr>
          </w:tbl>
          <w:p w14:paraId="28AC7C52" w14:textId="77777777" w:rsidR="006F23F1" w:rsidRDefault="006F23F1" w:rsidP="003331B3">
            <w:pPr>
              <w:rPr>
                <w:lang w:val="en"/>
              </w:rPr>
            </w:pPr>
          </w:p>
        </w:tc>
      </w:tr>
    </w:tbl>
    <w:p w14:paraId="77445E3F" w14:textId="77777777" w:rsidR="006F23F1" w:rsidRPr="000028E5" w:rsidRDefault="006F23F1" w:rsidP="006F23F1">
      <w:pPr>
        <w:rPr>
          <w:rFonts w:ascii="Avenir Next" w:hAnsi="Avenir Next"/>
          <w:sz w:val="20"/>
          <w:szCs w:val="20"/>
        </w:rPr>
      </w:pPr>
    </w:p>
    <w:p w14:paraId="14E09080" w14:textId="77777777" w:rsidR="00B472A6" w:rsidRPr="006F23F1" w:rsidRDefault="00B472A6" w:rsidP="006F23F1"/>
    <w:sectPr w:rsidR="00B472A6" w:rsidRPr="006F23F1" w:rsidSect="00EC1870">
      <w:headerReference w:type="even" r:id="rId8"/>
      <w:headerReference w:type="default" r:id="rId9"/>
      <w:footerReference w:type="even" r:id="rId10"/>
      <w:footerReference w:type="default" r:id="rId11"/>
      <w:headerReference w:type="firs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42C7" w14:textId="77777777" w:rsidR="00092A41" w:rsidRDefault="00092A41" w:rsidP="004D76ED">
      <w:r>
        <w:separator/>
      </w:r>
    </w:p>
  </w:endnote>
  <w:endnote w:type="continuationSeparator" w:id="0">
    <w:p w14:paraId="0DADDFCD" w14:textId="77777777" w:rsidR="00092A41" w:rsidRDefault="00092A41" w:rsidP="004D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830822"/>
      <w:docPartObj>
        <w:docPartGallery w:val="Page Numbers (Bottom of Page)"/>
        <w:docPartUnique/>
      </w:docPartObj>
    </w:sdtPr>
    <w:sdtContent>
      <w:p w14:paraId="0E452BBA" w14:textId="77777777" w:rsidR="004D76ED" w:rsidRDefault="004D76ED" w:rsidP="00117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EAB3B1E" w14:textId="77777777" w:rsidR="004D76ED" w:rsidRDefault="004D76ED" w:rsidP="004D7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2411"/>
      <w:docPartObj>
        <w:docPartGallery w:val="Page Numbers (Bottom of Page)"/>
        <w:docPartUnique/>
      </w:docPartObj>
    </w:sdtPr>
    <w:sdtContent>
      <w:p w14:paraId="706DC110" w14:textId="77777777" w:rsidR="004D76ED" w:rsidRDefault="004D76ED" w:rsidP="00117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47E5F" w14:textId="77777777" w:rsidR="004D76ED" w:rsidRDefault="004D76ED" w:rsidP="004D76ED">
    <w:pPr>
      <w:pStyle w:val="Footer"/>
      <w:ind w:right="360"/>
    </w:pPr>
    <w:r>
      <w:t>© Total Customer Growth LLC</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5766" w14:textId="77777777" w:rsidR="00092A41" w:rsidRDefault="00092A41" w:rsidP="004D76ED">
      <w:r>
        <w:separator/>
      </w:r>
    </w:p>
  </w:footnote>
  <w:footnote w:type="continuationSeparator" w:id="0">
    <w:p w14:paraId="4A53E570" w14:textId="77777777" w:rsidR="00092A41" w:rsidRDefault="00092A41" w:rsidP="004D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3EBC" w14:textId="77777777" w:rsidR="003668E4" w:rsidRDefault="00092A41">
    <w:pPr>
      <w:pStyle w:val="Header"/>
    </w:pPr>
    <w:r>
      <w:rPr>
        <w:noProof/>
      </w:rPr>
      <w:pict w14:anchorId="32225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48696" o:spid="_x0000_s1027" type="#_x0000_t75" alt="" style="position:absolute;margin-left:0;margin-top:0;width:1200pt;height:770pt;z-index:-251653120;mso-wrap-edited:f;mso-width-percent:0;mso-height-percent:0;mso-position-horizontal:center;mso-position-horizontal-relative:margin;mso-position-vertical:center;mso-position-vertical-relative:margin;mso-width-percent:0;mso-height-percent:0" o:allowincell="f">
          <v:imagedata r:id="rId1" o:title="shutterstock_687667318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A40B" w14:textId="3D3767FF" w:rsidR="004D76ED" w:rsidRDefault="00092A41" w:rsidP="004D76ED">
    <w:pPr>
      <w:pStyle w:val="Header"/>
      <w:jc w:val="center"/>
    </w:pPr>
    <w:r>
      <w:rPr>
        <w:noProof/>
      </w:rPr>
      <w:pict w14:anchorId="5566D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48697" o:spid="_x0000_s1026" type="#_x0000_t75" alt="" style="position:absolute;left:0;text-align:left;margin-left:0;margin-top:0;width:1200pt;height:770pt;z-index:-251650048;mso-wrap-edited:f;mso-width-percent:0;mso-height-percent:0;mso-position-horizontal:center;mso-position-horizontal-relative:margin;mso-position-vertical:center;mso-position-vertical-relative:margin;mso-width-percent:0;mso-height-percent:0" o:allowincell="f">
          <v:imagedata r:id="rId1" o:title="shutterstock_687667318 copy"/>
          <w10:wrap anchorx="margin" anchory="margin"/>
        </v:shape>
      </w:pict>
    </w:r>
    <w:r w:rsidR="00EC1870">
      <w:rPr>
        <w:noProof/>
      </w:rPr>
      <w:drawing>
        <wp:inline distT="0" distB="0" distL="0" distR="0" wp14:anchorId="119D8751" wp14:editId="071B818A">
          <wp:extent cx="804041" cy="647550"/>
          <wp:effectExtent l="0" t="0" r="0" b="0"/>
          <wp:docPr id="1271263904" name="Picture 5" descr="A picture containing logo,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263904" name="Picture 5" descr="A picture containing logo, graphics, fon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2748" cy="654562"/>
                  </a:xfrm>
                  <a:prstGeom prst="rect">
                    <a:avLst/>
                  </a:prstGeom>
                </pic:spPr>
              </pic:pic>
            </a:graphicData>
          </a:graphic>
        </wp:inline>
      </w:drawing>
    </w:r>
  </w:p>
  <w:p w14:paraId="0E1CAAE5" w14:textId="77777777" w:rsidR="00EC1870" w:rsidRDefault="00EC1870" w:rsidP="004D76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99A9" w14:textId="77777777" w:rsidR="003668E4" w:rsidRDefault="00092A41">
    <w:pPr>
      <w:pStyle w:val="Header"/>
    </w:pPr>
    <w:r>
      <w:rPr>
        <w:noProof/>
      </w:rPr>
      <w:pict w14:anchorId="0F68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48695" o:spid="_x0000_s1025" type="#_x0000_t75" alt="" style="position:absolute;margin-left:0;margin-top:0;width:1200pt;height:770pt;z-index:-251656192;mso-wrap-edited:f;mso-width-percent:0;mso-height-percent:0;mso-position-horizontal:center;mso-position-horizontal-relative:margin;mso-position-vertical:center;mso-position-vertical-relative:margin;mso-width-percent:0;mso-height-percent:0" o:allowincell="f">
          <v:imagedata r:id="rId1" o:title="shutterstock_687667318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952"/>
    <w:multiLevelType w:val="hybridMultilevel"/>
    <w:tmpl w:val="399EB430"/>
    <w:lvl w:ilvl="0" w:tplc="32B47F0E">
      <w:start w:val="1"/>
      <w:numFmt w:val="bullet"/>
      <w:lvlText w:val="•"/>
      <w:lvlJc w:val="left"/>
      <w:pPr>
        <w:tabs>
          <w:tab w:val="num" w:pos="720"/>
        </w:tabs>
        <w:ind w:left="720" w:hanging="360"/>
      </w:pPr>
      <w:rPr>
        <w:rFonts w:ascii="Arial" w:hAnsi="Arial" w:hint="default"/>
      </w:rPr>
    </w:lvl>
    <w:lvl w:ilvl="1" w:tplc="D20CD264" w:tentative="1">
      <w:start w:val="1"/>
      <w:numFmt w:val="bullet"/>
      <w:lvlText w:val="•"/>
      <w:lvlJc w:val="left"/>
      <w:pPr>
        <w:tabs>
          <w:tab w:val="num" w:pos="1440"/>
        </w:tabs>
        <w:ind w:left="1440" w:hanging="360"/>
      </w:pPr>
      <w:rPr>
        <w:rFonts w:ascii="Arial" w:hAnsi="Arial" w:hint="default"/>
      </w:rPr>
    </w:lvl>
    <w:lvl w:ilvl="2" w:tplc="FA0A0830" w:tentative="1">
      <w:start w:val="1"/>
      <w:numFmt w:val="bullet"/>
      <w:lvlText w:val="•"/>
      <w:lvlJc w:val="left"/>
      <w:pPr>
        <w:tabs>
          <w:tab w:val="num" w:pos="2160"/>
        </w:tabs>
        <w:ind w:left="2160" w:hanging="360"/>
      </w:pPr>
      <w:rPr>
        <w:rFonts w:ascii="Arial" w:hAnsi="Arial" w:hint="default"/>
      </w:rPr>
    </w:lvl>
    <w:lvl w:ilvl="3" w:tplc="9626DF72" w:tentative="1">
      <w:start w:val="1"/>
      <w:numFmt w:val="bullet"/>
      <w:lvlText w:val="•"/>
      <w:lvlJc w:val="left"/>
      <w:pPr>
        <w:tabs>
          <w:tab w:val="num" w:pos="2880"/>
        </w:tabs>
        <w:ind w:left="2880" w:hanging="360"/>
      </w:pPr>
      <w:rPr>
        <w:rFonts w:ascii="Arial" w:hAnsi="Arial" w:hint="default"/>
      </w:rPr>
    </w:lvl>
    <w:lvl w:ilvl="4" w:tplc="DB223E88" w:tentative="1">
      <w:start w:val="1"/>
      <w:numFmt w:val="bullet"/>
      <w:lvlText w:val="•"/>
      <w:lvlJc w:val="left"/>
      <w:pPr>
        <w:tabs>
          <w:tab w:val="num" w:pos="3600"/>
        </w:tabs>
        <w:ind w:left="3600" w:hanging="360"/>
      </w:pPr>
      <w:rPr>
        <w:rFonts w:ascii="Arial" w:hAnsi="Arial" w:hint="default"/>
      </w:rPr>
    </w:lvl>
    <w:lvl w:ilvl="5" w:tplc="431256AE" w:tentative="1">
      <w:start w:val="1"/>
      <w:numFmt w:val="bullet"/>
      <w:lvlText w:val="•"/>
      <w:lvlJc w:val="left"/>
      <w:pPr>
        <w:tabs>
          <w:tab w:val="num" w:pos="4320"/>
        </w:tabs>
        <w:ind w:left="4320" w:hanging="360"/>
      </w:pPr>
      <w:rPr>
        <w:rFonts w:ascii="Arial" w:hAnsi="Arial" w:hint="default"/>
      </w:rPr>
    </w:lvl>
    <w:lvl w:ilvl="6" w:tplc="C18A5EA8" w:tentative="1">
      <w:start w:val="1"/>
      <w:numFmt w:val="bullet"/>
      <w:lvlText w:val="•"/>
      <w:lvlJc w:val="left"/>
      <w:pPr>
        <w:tabs>
          <w:tab w:val="num" w:pos="5040"/>
        </w:tabs>
        <w:ind w:left="5040" w:hanging="360"/>
      </w:pPr>
      <w:rPr>
        <w:rFonts w:ascii="Arial" w:hAnsi="Arial" w:hint="default"/>
      </w:rPr>
    </w:lvl>
    <w:lvl w:ilvl="7" w:tplc="BC62AEF8" w:tentative="1">
      <w:start w:val="1"/>
      <w:numFmt w:val="bullet"/>
      <w:lvlText w:val="•"/>
      <w:lvlJc w:val="left"/>
      <w:pPr>
        <w:tabs>
          <w:tab w:val="num" w:pos="5760"/>
        </w:tabs>
        <w:ind w:left="5760" w:hanging="360"/>
      </w:pPr>
      <w:rPr>
        <w:rFonts w:ascii="Arial" w:hAnsi="Arial" w:hint="default"/>
      </w:rPr>
    </w:lvl>
    <w:lvl w:ilvl="8" w:tplc="E41A6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1A5149"/>
    <w:multiLevelType w:val="hybridMultilevel"/>
    <w:tmpl w:val="562C405C"/>
    <w:lvl w:ilvl="0" w:tplc="FDD0E098">
      <w:numFmt w:val="bullet"/>
      <w:lvlText w:val="-"/>
      <w:lvlJc w:val="left"/>
      <w:pPr>
        <w:ind w:left="720" w:hanging="360"/>
      </w:pPr>
      <w:rPr>
        <w:rFonts w:ascii="Avenir Next" w:eastAsiaTheme="minorEastAsia"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15357"/>
    <w:multiLevelType w:val="hybridMultilevel"/>
    <w:tmpl w:val="E82EE9F6"/>
    <w:lvl w:ilvl="0" w:tplc="08A4E6B6">
      <w:start w:val="1"/>
      <w:numFmt w:val="bullet"/>
      <w:lvlText w:val="•"/>
      <w:lvlJc w:val="left"/>
      <w:pPr>
        <w:tabs>
          <w:tab w:val="num" w:pos="720"/>
        </w:tabs>
        <w:ind w:left="720" w:hanging="360"/>
      </w:pPr>
      <w:rPr>
        <w:rFonts w:ascii="Arial" w:hAnsi="Arial" w:hint="default"/>
      </w:rPr>
    </w:lvl>
    <w:lvl w:ilvl="1" w:tplc="6A9676C6" w:tentative="1">
      <w:start w:val="1"/>
      <w:numFmt w:val="bullet"/>
      <w:lvlText w:val="•"/>
      <w:lvlJc w:val="left"/>
      <w:pPr>
        <w:tabs>
          <w:tab w:val="num" w:pos="1440"/>
        </w:tabs>
        <w:ind w:left="1440" w:hanging="360"/>
      </w:pPr>
      <w:rPr>
        <w:rFonts w:ascii="Arial" w:hAnsi="Arial" w:hint="default"/>
      </w:rPr>
    </w:lvl>
    <w:lvl w:ilvl="2" w:tplc="10C4B4BE" w:tentative="1">
      <w:start w:val="1"/>
      <w:numFmt w:val="bullet"/>
      <w:lvlText w:val="•"/>
      <w:lvlJc w:val="left"/>
      <w:pPr>
        <w:tabs>
          <w:tab w:val="num" w:pos="2160"/>
        </w:tabs>
        <w:ind w:left="2160" w:hanging="360"/>
      </w:pPr>
      <w:rPr>
        <w:rFonts w:ascii="Arial" w:hAnsi="Arial" w:hint="default"/>
      </w:rPr>
    </w:lvl>
    <w:lvl w:ilvl="3" w:tplc="6102F4CA" w:tentative="1">
      <w:start w:val="1"/>
      <w:numFmt w:val="bullet"/>
      <w:lvlText w:val="•"/>
      <w:lvlJc w:val="left"/>
      <w:pPr>
        <w:tabs>
          <w:tab w:val="num" w:pos="2880"/>
        </w:tabs>
        <w:ind w:left="2880" w:hanging="360"/>
      </w:pPr>
      <w:rPr>
        <w:rFonts w:ascii="Arial" w:hAnsi="Arial" w:hint="default"/>
      </w:rPr>
    </w:lvl>
    <w:lvl w:ilvl="4" w:tplc="86FABBC4" w:tentative="1">
      <w:start w:val="1"/>
      <w:numFmt w:val="bullet"/>
      <w:lvlText w:val="•"/>
      <w:lvlJc w:val="left"/>
      <w:pPr>
        <w:tabs>
          <w:tab w:val="num" w:pos="3600"/>
        </w:tabs>
        <w:ind w:left="3600" w:hanging="360"/>
      </w:pPr>
      <w:rPr>
        <w:rFonts w:ascii="Arial" w:hAnsi="Arial" w:hint="default"/>
      </w:rPr>
    </w:lvl>
    <w:lvl w:ilvl="5" w:tplc="E806ABC0" w:tentative="1">
      <w:start w:val="1"/>
      <w:numFmt w:val="bullet"/>
      <w:lvlText w:val="•"/>
      <w:lvlJc w:val="left"/>
      <w:pPr>
        <w:tabs>
          <w:tab w:val="num" w:pos="4320"/>
        </w:tabs>
        <w:ind w:left="4320" w:hanging="360"/>
      </w:pPr>
      <w:rPr>
        <w:rFonts w:ascii="Arial" w:hAnsi="Arial" w:hint="default"/>
      </w:rPr>
    </w:lvl>
    <w:lvl w:ilvl="6" w:tplc="698CB112" w:tentative="1">
      <w:start w:val="1"/>
      <w:numFmt w:val="bullet"/>
      <w:lvlText w:val="•"/>
      <w:lvlJc w:val="left"/>
      <w:pPr>
        <w:tabs>
          <w:tab w:val="num" w:pos="5040"/>
        </w:tabs>
        <w:ind w:left="5040" w:hanging="360"/>
      </w:pPr>
      <w:rPr>
        <w:rFonts w:ascii="Arial" w:hAnsi="Arial" w:hint="default"/>
      </w:rPr>
    </w:lvl>
    <w:lvl w:ilvl="7" w:tplc="77CC71D8" w:tentative="1">
      <w:start w:val="1"/>
      <w:numFmt w:val="bullet"/>
      <w:lvlText w:val="•"/>
      <w:lvlJc w:val="left"/>
      <w:pPr>
        <w:tabs>
          <w:tab w:val="num" w:pos="5760"/>
        </w:tabs>
        <w:ind w:left="5760" w:hanging="360"/>
      </w:pPr>
      <w:rPr>
        <w:rFonts w:ascii="Arial" w:hAnsi="Arial" w:hint="default"/>
      </w:rPr>
    </w:lvl>
    <w:lvl w:ilvl="8" w:tplc="0CA473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9C28A4"/>
    <w:multiLevelType w:val="multilevel"/>
    <w:tmpl w:val="A316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50BD1"/>
    <w:multiLevelType w:val="hybridMultilevel"/>
    <w:tmpl w:val="E9B8E150"/>
    <w:lvl w:ilvl="0" w:tplc="FDD0E098">
      <w:numFmt w:val="bullet"/>
      <w:lvlText w:val="-"/>
      <w:lvlJc w:val="left"/>
      <w:pPr>
        <w:ind w:left="720" w:hanging="360"/>
      </w:pPr>
      <w:rPr>
        <w:rFonts w:ascii="Avenir Next" w:eastAsiaTheme="minorEastAsia"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4EBC"/>
    <w:multiLevelType w:val="hybridMultilevel"/>
    <w:tmpl w:val="85E8BE16"/>
    <w:lvl w:ilvl="0" w:tplc="E806F564">
      <w:start w:val="1"/>
      <w:numFmt w:val="bullet"/>
      <w:lvlText w:val="•"/>
      <w:lvlJc w:val="left"/>
      <w:pPr>
        <w:tabs>
          <w:tab w:val="num" w:pos="720"/>
        </w:tabs>
        <w:ind w:left="720" w:hanging="360"/>
      </w:pPr>
      <w:rPr>
        <w:rFonts w:ascii="Arial" w:hAnsi="Arial" w:hint="default"/>
      </w:rPr>
    </w:lvl>
    <w:lvl w:ilvl="1" w:tplc="7E62D520" w:tentative="1">
      <w:start w:val="1"/>
      <w:numFmt w:val="bullet"/>
      <w:lvlText w:val="•"/>
      <w:lvlJc w:val="left"/>
      <w:pPr>
        <w:tabs>
          <w:tab w:val="num" w:pos="1440"/>
        </w:tabs>
        <w:ind w:left="1440" w:hanging="360"/>
      </w:pPr>
      <w:rPr>
        <w:rFonts w:ascii="Arial" w:hAnsi="Arial" w:hint="default"/>
      </w:rPr>
    </w:lvl>
    <w:lvl w:ilvl="2" w:tplc="C1405E22" w:tentative="1">
      <w:start w:val="1"/>
      <w:numFmt w:val="bullet"/>
      <w:lvlText w:val="•"/>
      <w:lvlJc w:val="left"/>
      <w:pPr>
        <w:tabs>
          <w:tab w:val="num" w:pos="2160"/>
        </w:tabs>
        <w:ind w:left="2160" w:hanging="360"/>
      </w:pPr>
      <w:rPr>
        <w:rFonts w:ascii="Arial" w:hAnsi="Arial" w:hint="default"/>
      </w:rPr>
    </w:lvl>
    <w:lvl w:ilvl="3" w:tplc="C638FD44" w:tentative="1">
      <w:start w:val="1"/>
      <w:numFmt w:val="bullet"/>
      <w:lvlText w:val="•"/>
      <w:lvlJc w:val="left"/>
      <w:pPr>
        <w:tabs>
          <w:tab w:val="num" w:pos="2880"/>
        </w:tabs>
        <w:ind w:left="2880" w:hanging="360"/>
      </w:pPr>
      <w:rPr>
        <w:rFonts w:ascii="Arial" w:hAnsi="Arial" w:hint="default"/>
      </w:rPr>
    </w:lvl>
    <w:lvl w:ilvl="4" w:tplc="B6D22B52" w:tentative="1">
      <w:start w:val="1"/>
      <w:numFmt w:val="bullet"/>
      <w:lvlText w:val="•"/>
      <w:lvlJc w:val="left"/>
      <w:pPr>
        <w:tabs>
          <w:tab w:val="num" w:pos="3600"/>
        </w:tabs>
        <w:ind w:left="3600" w:hanging="360"/>
      </w:pPr>
      <w:rPr>
        <w:rFonts w:ascii="Arial" w:hAnsi="Arial" w:hint="default"/>
      </w:rPr>
    </w:lvl>
    <w:lvl w:ilvl="5" w:tplc="6240B63E" w:tentative="1">
      <w:start w:val="1"/>
      <w:numFmt w:val="bullet"/>
      <w:lvlText w:val="•"/>
      <w:lvlJc w:val="left"/>
      <w:pPr>
        <w:tabs>
          <w:tab w:val="num" w:pos="4320"/>
        </w:tabs>
        <w:ind w:left="4320" w:hanging="360"/>
      </w:pPr>
      <w:rPr>
        <w:rFonts w:ascii="Arial" w:hAnsi="Arial" w:hint="default"/>
      </w:rPr>
    </w:lvl>
    <w:lvl w:ilvl="6" w:tplc="0C72BDE2" w:tentative="1">
      <w:start w:val="1"/>
      <w:numFmt w:val="bullet"/>
      <w:lvlText w:val="•"/>
      <w:lvlJc w:val="left"/>
      <w:pPr>
        <w:tabs>
          <w:tab w:val="num" w:pos="5040"/>
        </w:tabs>
        <w:ind w:left="5040" w:hanging="360"/>
      </w:pPr>
      <w:rPr>
        <w:rFonts w:ascii="Arial" w:hAnsi="Arial" w:hint="default"/>
      </w:rPr>
    </w:lvl>
    <w:lvl w:ilvl="7" w:tplc="3D323A02" w:tentative="1">
      <w:start w:val="1"/>
      <w:numFmt w:val="bullet"/>
      <w:lvlText w:val="•"/>
      <w:lvlJc w:val="left"/>
      <w:pPr>
        <w:tabs>
          <w:tab w:val="num" w:pos="5760"/>
        </w:tabs>
        <w:ind w:left="5760" w:hanging="360"/>
      </w:pPr>
      <w:rPr>
        <w:rFonts w:ascii="Arial" w:hAnsi="Arial" w:hint="default"/>
      </w:rPr>
    </w:lvl>
    <w:lvl w:ilvl="8" w:tplc="EE9A10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1E0B88"/>
    <w:multiLevelType w:val="hybridMultilevel"/>
    <w:tmpl w:val="3CAE2E7E"/>
    <w:lvl w:ilvl="0" w:tplc="138C5462">
      <w:start w:val="1"/>
      <w:numFmt w:val="bullet"/>
      <w:lvlText w:val="•"/>
      <w:lvlJc w:val="left"/>
      <w:pPr>
        <w:tabs>
          <w:tab w:val="num" w:pos="720"/>
        </w:tabs>
        <w:ind w:left="720" w:hanging="360"/>
      </w:pPr>
      <w:rPr>
        <w:rFonts w:ascii="Arial" w:hAnsi="Arial" w:hint="default"/>
      </w:rPr>
    </w:lvl>
    <w:lvl w:ilvl="1" w:tplc="95FEBF1C" w:tentative="1">
      <w:start w:val="1"/>
      <w:numFmt w:val="bullet"/>
      <w:lvlText w:val="•"/>
      <w:lvlJc w:val="left"/>
      <w:pPr>
        <w:tabs>
          <w:tab w:val="num" w:pos="1440"/>
        </w:tabs>
        <w:ind w:left="1440" w:hanging="360"/>
      </w:pPr>
      <w:rPr>
        <w:rFonts w:ascii="Arial" w:hAnsi="Arial" w:hint="default"/>
      </w:rPr>
    </w:lvl>
    <w:lvl w:ilvl="2" w:tplc="3C2EFB90" w:tentative="1">
      <w:start w:val="1"/>
      <w:numFmt w:val="bullet"/>
      <w:lvlText w:val="•"/>
      <w:lvlJc w:val="left"/>
      <w:pPr>
        <w:tabs>
          <w:tab w:val="num" w:pos="2160"/>
        </w:tabs>
        <w:ind w:left="2160" w:hanging="360"/>
      </w:pPr>
      <w:rPr>
        <w:rFonts w:ascii="Arial" w:hAnsi="Arial" w:hint="default"/>
      </w:rPr>
    </w:lvl>
    <w:lvl w:ilvl="3" w:tplc="5E0A26F6" w:tentative="1">
      <w:start w:val="1"/>
      <w:numFmt w:val="bullet"/>
      <w:lvlText w:val="•"/>
      <w:lvlJc w:val="left"/>
      <w:pPr>
        <w:tabs>
          <w:tab w:val="num" w:pos="2880"/>
        </w:tabs>
        <w:ind w:left="2880" w:hanging="360"/>
      </w:pPr>
      <w:rPr>
        <w:rFonts w:ascii="Arial" w:hAnsi="Arial" w:hint="default"/>
      </w:rPr>
    </w:lvl>
    <w:lvl w:ilvl="4" w:tplc="35F2E950" w:tentative="1">
      <w:start w:val="1"/>
      <w:numFmt w:val="bullet"/>
      <w:lvlText w:val="•"/>
      <w:lvlJc w:val="left"/>
      <w:pPr>
        <w:tabs>
          <w:tab w:val="num" w:pos="3600"/>
        </w:tabs>
        <w:ind w:left="3600" w:hanging="360"/>
      </w:pPr>
      <w:rPr>
        <w:rFonts w:ascii="Arial" w:hAnsi="Arial" w:hint="default"/>
      </w:rPr>
    </w:lvl>
    <w:lvl w:ilvl="5" w:tplc="4BEC205C" w:tentative="1">
      <w:start w:val="1"/>
      <w:numFmt w:val="bullet"/>
      <w:lvlText w:val="•"/>
      <w:lvlJc w:val="left"/>
      <w:pPr>
        <w:tabs>
          <w:tab w:val="num" w:pos="4320"/>
        </w:tabs>
        <w:ind w:left="4320" w:hanging="360"/>
      </w:pPr>
      <w:rPr>
        <w:rFonts w:ascii="Arial" w:hAnsi="Arial" w:hint="default"/>
      </w:rPr>
    </w:lvl>
    <w:lvl w:ilvl="6" w:tplc="D304E22C" w:tentative="1">
      <w:start w:val="1"/>
      <w:numFmt w:val="bullet"/>
      <w:lvlText w:val="•"/>
      <w:lvlJc w:val="left"/>
      <w:pPr>
        <w:tabs>
          <w:tab w:val="num" w:pos="5040"/>
        </w:tabs>
        <w:ind w:left="5040" w:hanging="360"/>
      </w:pPr>
      <w:rPr>
        <w:rFonts w:ascii="Arial" w:hAnsi="Arial" w:hint="default"/>
      </w:rPr>
    </w:lvl>
    <w:lvl w:ilvl="7" w:tplc="70C6C7EA" w:tentative="1">
      <w:start w:val="1"/>
      <w:numFmt w:val="bullet"/>
      <w:lvlText w:val="•"/>
      <w:lvlJc w:val="left"/>
      <w:pPr>
        <w:tabs>
          <w:tab w:val="num" w:pos="5760"/>
        </w:tabs>
        <w:ind w:left="5760" w:hanging="360"/>
      </w:pPr>
      <w:rPr>
        <w:rFonts w:ascii="Arial" w:hAnsi="Arial" w:hint="default"/>
      </w:rPr>
    </w:lvl>
    <w:lvl w:ilvl="8" w:tplc="194026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2A3413"/>
    <w:multiLevelType w:val="hybridMultilevel"/>
    <w:tmpl w:val="F1B201A0"/>
    <w:lvl w:ilvl="0" w:tplc="9E7ECBEC">
      <w:start w:val="1"/>
      <w:numFmt w:val="bullet"/>
      <w:lvlText w:val="•"/>
      <w:lvlJc w:val="left"/>
      <w:pPr>
        <w:tabs>
          <w:tab w:val="num" w:pos="720"/>
        </w:tabs>
        <w:ind w:left="720" w:hanging="360"/>
      </w:pPr>
      <w:rPr>
        <w:rFonts w:ascii="Arial" w:hAnsi="Arial" w:hint="default"/>
      </w:rPr>
    </w:lvl>
    <w:lvl w:ilvl="1" w:tplc="BECE73F8" w:tentative="1">
      <w:start w:val="1"/>
      <w:numFmt w:val="bullet"/>
      <w:lvlText w:val="•"/>
      <w:lvlJc w:val="left"/>
      <w:pPr>
        <w:tabs>
          <w:tab w:val="num" w:pos="1440"/>
        </w:tabs>
        <w:ind w:left="1440" w:hanging="360"/>
      </w:pPr>
      <w:rPr>
        <w:rFonts w:ascii="Arial" w:hAnsi="Arial" w:hint="default"/>
      </w:rPr>
    </w:lvl>
    <w:lvl w:ilvl="2" w:tplc="725A7B1E" w:tentative="1">
      <w:start w:val="1"/>
      <w:numFmt w:val="bullet"/>
      <w:lvlText w:val="•"/>
      <w:lvlJc w:val="left"/>
      <w:pPr>
        <w:tabs>
          <w:tab w:val="num" w:pos="2160"/>
        </w:tabs>
        <w:ind w:left="2160" w:hanging="360"/>
      </w:pPr>
      <w:rPr>
        <w:rFonts w:ascii="Arial" w:hAnsi="Arial" w:hint="default"/>
      </w:rPr>
    </w:lvl>
    <w:lvl w:ilvl="3" w:tplc="A0B0F3E0" w:tentative="1">
      <w:start w:val="1"/>
      <w:numFmt w:val="bullet"/>
      <w:lvlText w:val="•"/>
      <w:lvlJc w:val="left"/>
      <w:pPr>
        <w:tabs>
          <w:tab w:val="num" w:pos="2880"/>
        </w:tabs>
        <w:ind w:left="2880" w:hanging="360"/>
      </w:pPr>
      <w:rPr>
        <w:rFonts w:ascii="Arial" w:hAnsi="Arial" w:hint="default"/>
      </w:rPr>
    </w:lvl>
    <w:lvl w:ilvl="4" w:tplc="99B8CF4A" w:tentative="1">
      <w:start w:val="1"/>
      <w:numFmt w:val="bullet"/>
      <w:lvlText w:val="•"/>
      <w:lvlJc w:val="left"/>
      <w:pPr>
        <w:tabs>
          <w:tab w:val="num" w:pos="3600"/>
        </w:tabs>
        <w:ind w:left="3600" w:hanging="360"/>
      </w:pPr>
      <w:rPr>
        <w:rFonts w:ascii="Arial" w:hAnsi="Arial" w:hint="default"/>
      </w:rPr>
    </w:lvl>
    <w:lvl w:ilvl="5" w:tplc="F4DC316E" w:tentative="1">
      <w:start w:val="1"/>
      <w:numFmt w:val="bullet"/>
      <w:lvlText w:val="•"/>
      <w:lvlJc w:val="left"/>
      <w:pPr>
        <w:tabs>
          <w:tab w:val="num" w:pos="4320"/>
        </w:tabs>
        <w:ind w:left="4320" w:hanging="360"/>
      </w:pPr>
      <w:rPr>
        <w:rFonts w:ascii="Arial" w:hAnsi="Arial" w:hint="default"/>
      </w:rPr>
    </w:lvl>
    <w:lvl w:ilvl="6" w:tplc="8E888684" w:tentative="1">
      <w:start w:val="1"/>
      <w:numFmt w:val="bullet"/>
      <w:lvlText w:val="•"/>
      <w:lvlJc w:val="left"/>
      <w:pPr>
        <w:tabs>
          <w:tab w:val="num" w:pos="5040"/>
        </w:tabs>
        <w:ind w:left="5040" w:hanging="360"/>
      </w:pPr>
      <w:rPr>
        <w:rFonts w:ascii="Arial" w:hAnsi="Arial" w:hint="default"/>
      </w:rPr>
    </w:lvl>
    <w:lvl w:ilvl="7" w:tplc="16AC39DC" w:tentative="1">
      <w:start w:val="1"/>
      <w:numFmt w:val="bullet"/>
      <w:lvlText w:val="•"/>
      <w:lvlJc w:val="left"/>
      <w:pPr>
        <w:tabs>
          <w:tab w:val="num" w:pos="5760"/>
        </w:tabs>
        <w:ind w:left="5760" w:hanging="360"/>
      </w:pPr>
      <w:rPr>
        <w:rFonts w:ascii="Arial" w:hAnsi="Arial" w:hint="default"/>
      </w:rPr>
    </w:lvl>
    <w:lvl w:ilvl="8" w:tplc="0BCA9FAA" w:tentative="1">
      <w:start w:val="1"/>
      <w:numFmt w:val="bullet"/>
      <w:lvlText w:val="•"/>
      <w:lvlJc w:val="left"/>
      <w:pPr>
        <w:tabs>
          <w:tab w:val="num" w:pos="6480"/>
        </w:tabs>
        <w:ind w:left="6480" w:hanging="360"/>
      </w:pPr>
      <w:rPr>
        <w:rFonts w:ascii="Arial" w:hAnsi="Arial" w:hint="default"/>
      </w:rPr>
    </w:lvl>
  </w:abstractNum>
  <w:num w:numId="1" w16cid:durableId="1782265474">
    <w:abstractNumId w:val="5"/>
  </w:num>
  <w:num w:numId="2" w16cid:durableId="408891888">
    <w:abstractNumId w:val="2"/>
  </w:num>
  <w:num w:numId="3" w16cid:durableId="2022389822">
    <w:abstractNumId w:val="6"/>
  </w:num>
  <w:num w:numId="4" w16cid:durableId="501090075">
    <w:abstractNumId w:val="7"/>
  </w:num>
  <w:num w:numId="5" w16cid:durableId="189415976">
    <w:abstractNumId w:val="0"/>
  </w:num>
  <w:num w:numId="6" w16cid:durableId="1684821961">
    <w:abstractNumId w:val="4"/>
  </w:num>
  <w:num w:numId="7" w16cid:durableId="1179469950">
    <w:abstractNumId w:val="3"/>
  </w:num>
  <w:num w:numId="8" w16cid:durableId="107139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70"/>
    <w:rsid w:val="000028E5"/>
    <w:rsid w:val="000270A7"/>
    <w:rsid w:val="00092A41"/>
    <w:rsid w:val="000C15FF"/>
    <w:rsid w:val="002C0246"/>
    <w:rsid w:val="002F284C"/>
    <w:rsid w:val="003668E4"/>
    <w:rsid w:val="003A4F98"/>
    <w:rsid w:val="003C0606"/>
    <w:rsid w:val="004D76ED"/>
    <w:rsid w:val="004F573F"/>
    <w:rsid w:val="00503EA1"/>
    <w:rsid w:val="005843F0"/>
    <w:rsid w:val="00584474"/>
    <w:rsid w:val="005F2AA9"/>
    <w:rsid w:val="00624C72"/>
    <w:rsid w:val="006F23F1"/>
    <w:rsid w:val="007B65C4"/>
    <w:rsid w:val="007B7EFA"/>
    <w:rsid w:val="007E5229"/>
    <w:rsid w:val="0080448B"/>
    <w:rsid w:val="008313F6"/>
    <w:rsid w:val="00882E5C"/>
    <w:rsid w:val="00947B5D"/>
    <w:rsid w:val="009C4E3F"/>
    <w:rsid w:val="00A15D11"/>
    <w:rsid w:val="00A17D6E"/>
    <w:rsid w:val="00B472A6"/>
    <w:rsid w:val="00B67FC0"/>
    <w:rsid w:val="00B7760E"/>
    <w:rsid w:val="00C06383"/>
    <w:rsid w:val="00C261B7"/>
    <w:rsid w:val="00CA163C"/>
    <w:rsid w:val="00D94B35"/>
    <w:rsid w:val="00EC1870"/>
    <w:rsid w:val="00EF43F9"/>
    <w:rsid w:val="00F82A3E"/>
    <w:rsid w:val="00F9540B"/>
    <w:rsid w:val="00FD3FAE"/>
    <w:rsid w:val="00FE3166"/>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0F1B"/>
  <w15:chartTrackingRefBased/>
  <w15:docId w15:val="{B2F45908-BF66-6F47-8381-5E7FD98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A6"/>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67FC0"/>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5843F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3F0"/>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843F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843F0"/>
    <w:rPr>
      <w:rFonts w:ascii="Arial" w:eastAsia="Arial" w:hAnsi="Arial" w:cs="Arial"/>
      <w:color w:val="434343"/>
      <w:kern w:val="0"/>
      <w:sz w:val="28"/>
      <w:szCs w:val="28"/>
      <w:lang w:val="en"/>
      <w14:ligatures w14:val="none"/>
    </w:rPr>
  </w:style>
  <w:style w:type="table" w:styleId="TableGrid">
    <w:name w:val="Table Grid"/>
    <w:basedOn w:val="TableNormal"/>
    <w:uiPriority w:val="39"/>
    <w:rsid w:val="0058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FC0"/>
    <w:pPr>
      <w:ind w:left="720"/>
      <w:contextualSpacing/>
    </w:pPr>
  </w:style>
  <w:style w:type="character" w:customStyle="1" w:styleId="Heading1Char">
    <w:name w:val="Heading 1 Char"/>
    <w:basedOn w:val="DefaultParagraphFont"/>
    <w:link w:val="Heading1"/>
    <w:uiPriority w:val="9"/>
    <w:rsid w:val="00B67F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76ED"/>
    <w:pPr>
      <w:tabs>
        <w:tab w:val="center" w:pos="4680"/>
        <w:tab w:val="right" w:pos="9360"/>
      </w:tabs>
    </w:pPr>
    <w:rPr>
      <w:rFonts w:asciiTheme="minorHAnsi" w:eastAsiaTheme="minorEastAsia" w:hAnsiTheme="minorHAnsi" w:cstheme="minorBidi"/>
      <w:kern w:val="2"/>
      <w14:ligatures w14:val="standardContextual"/>
    </w:rPr>
  </w:style>
  <w:style w:type="character" w:customStyle="1" w:styleId="HeaderChar">
    <w:name w:val="Header Char"/>
    <w:basedOn w:val="DefaultParagraphFont"/>
    <w:link w:val="Header"/>
    <w:uiPriority w:val="99"/>
    <w:rsid w:val="004D76ED"/>
    <w:rPr>
      <w:rFonts w:eastAsiaTheme="minorEastAsia"/>
    </w:rPr>
  </w:style>
  <w:style w:type="paragraph" w:styleId="Footer">
    <w:name w:val="footer"/>
    <w:basedOn w:val="Normal"/>
    <w:link w:val="FooterChar"/>
    <w:uiPriority w:val="99"/>
    <w:unhideWhenUsed/>
    <w:rsid w:val="004D76ED"/>
    <w:pPr>
      <w:tabs>
        <w:tab w:val="center" w:pos="4680"/>
        <w:tab w:val="right" w:pos="9360"/>
      </w:tabs>
    </w:pPr>
    <w:rPr>
      <w:rFonts w:asciiTheme="minorHAnsi" w:eastAsiaTheme="minorEastAsia" w:hAnsiTheme="minorHAnsi" w:cstheme="minorBidi"/>
      <w:kern w:val="2"/>
      <w14:ligatures w14:val="standardContextual"/>
    </w:rPr>
  </w:style>
  <w:style w:type="character" w:customStyle="1" w:styleId="FooterChar">
    <w:name w:val="Footer Char"/>
    <w:basedOn w:val="DefaultParagraphFont"/>
    <w:link w:val="Footer"/>
    <w:uiPriority w:val="99"/>
    <w:rsid w:val="004D76ED"/>
    <w:rPr>
      <w:rFonts w:eastAsiaTheme="minorEastAsia"/>
    </w:rPr>
  </w:style>
  <w:style w:type="character" w:styleId="PageNumber">
    <w:name w:val="page number"/>
    <w:basedOn w:val="DefaultParagraphFont"/>
    <w:uiPriority w:val="99"/>
    <w:semiHidden/>
    <w:unhideWhenUsed/>
    <w:rsid w:val="004D76ED"/>
  </w:style>
  <w:style w:type="paragraph" w:styleId="NormalWeb">
    <w:name w:val="Normal (Web)"/>
    <w:basedOn w:val="Normal"/>
    <w:uiPriority w:val="99"/>
    <w:unhideWhenUsed/>
    <w:rsid w:val="0080448B"/>
    <w:pPr>
      <w:spacing w:before="100" w:beforeAutospacing="1" w:after="100" w:afterAutospacing="1"/>
    </w:pPr>
  </w:style>
  <w:style w:type="paragraph" w:styleId="NoSpacing">
    <w:name w:val="No Spacing"/>
    <w:link w:val="NoSpacingChar"/>
    <w:uiPriority w:val="1"/>
    <w:qFormat/>
    <w:rsid w:val="00EC1870"/>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EC1870"/>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3291">
      <w:bodyDiv w:val="1"/>
      <w:marLeft w:val="0"/>
      <w:marRight w:val="0"/>
      <w:marTop w:val="0"/>
      <w:marBottom w:val="0"/>
      <w:divBdr>
        <w:top w:val="none" w:sz="0" w:space="0" w:color="auto"/>
        <w:left w:val="none" w:sz="0" w:space="0" w:color="auto"/>
        <w:bottom w:val="none" w:sz="0" w:space="0" w:color="auto"/>
        <w:right w:val="none" w:sz="0" w:space="0" w:color="auto"/>
      </w:divBdr>
      <w:divsChild>
        <w:div w:id="595675945">
          <w:marLeft w:val="0"/>
          <w:marRight w:val="0"/>
          <w:marTop w:val="0"/>
          <w:marBottom w:val="0"/>
          <w:divBdr>
            <w:top w:val="none" w:sz="0" w:space="0" w:color="auto"/>
            <w:left w:val="none" w:sz="0" w:space="0" w:color="auto"/>
            <w:bottom w:val="none" w:sz="0" w:space="0" w:color="auto"/>
            <w:right w:val="none" w:sz="0" w:space="0" w:color="auto"/>
          </w:divBdr>
          <w:divsChild>
            <w:div w:id="184485145">
              <w:marLeft w:val="0"/>
              <w:marRight w:val="0"/>
              <w:marTop w:val="0"/>
              <w:marBottom w:val="0"/>
              <w:divBdr>
                <w:top w:val="none" w:sz="0" w:space="0" w:color="auto"/>
                <w:left w:val="none" w:sz="0" w:space="0" w:color="auto"/>
                <w:bottom w:val="none" w:sz="0" w:space="0" w:color="auto"/>
                <w:right w:val="none" w:sz="0" w:space="0" w:color="auto"/>
              </w:divBdr>
              <w:divsChild>
                <w:div w:id="1400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308">
      <w:bodyDiv w:val="1"/>
      <w:marLeft w:val="0"/>
      <w:marRight w:val="0"/>
      <w:marTop w:val="0"/>
      <w:marBottom w:val="0"/>
      <w:divBdr>
        <w:top w:val="none" w:sz="0" w:space="0" w:color="auto"/>
        <w:left w:val="none" w:sz="0" w:space="0" w:color="auto"/>
        <w:bottom w:val="none" w:sz="0" w:space="0" w:color="auto"/>
        <w:right w:val="none" w:sz="0" w:space="0" w:color="auto"/>
      </w:divBdr>
      <w:divsChild>
        <w:div w:id="724989417">
          <w:marLeft w:val="0"/>
          <w:marRight w:val="0"/>
          <w:marTop w:val="0"/>
          <w:marBottom w:val="0"/>
          <w:divBdr>
            <w:top w:val="none" w:sz="0" w:space="0" w:color="auto"/>
            <w:left w:val="none" w:sz="0" w:space="0" w:color="auto"/>
            <w:bottom w:val="none" w:sz="0" w:space="0" w:color="auto"/>
            <w:right w:val="none" w:sz="0" w:space="0" w:color="auto"/>
          </w:divBdr>
          <w:divsChild>
            <w:div w:id="1596353665">
              <w:marLeft w:val="0"/>
              <w:marRight w:val="0"/>
              <w:marTop w:val="0"/>
              <w:marBottom w:val="0"/>
              <w:divBdr>
                <w:top w:val="none" w:sz="0" w:space="0" w:color="auto"/>
                <w:left w:val="none" w:sz="0" w:space="0" w:color="auto"/>
                <w:bottom w:val="none" w:sz="0" w:space="0" w:color="auto"/>
                <w:right w:val="none" w:sz="0" w:space="0" w:color="auto"/>
              </w:divBdr>
              <w:divsChild>
                <w:div w:id="437795209">
                  <w:marLeft w:val="0"/>
                  <w:marRight w:val="0"/>
                  <w:marTop w:val="0"/>
                  <w:marBottom w:val="0"/>
                  <w:divBdr>
                    <w:top w:val="none" w:sz="0" w:space="0" w:color="auto"/>
                    <w:left w:val="none" w:sz="0" w:space="0" w:color="auto"/>
                    <w:bottom w:val="none" w:sz="0" w:space="0" w:color="auto"/>
                    <w:right w:val="none" w:sz="0" w:space="0" w:color="auto"/>
                  </w:divBdr>
                  <w:divsChild>
                    <w:div w:id="690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8184">
      <w:bodyDiv w:val="1"/>
      <w:marLeft w:val="0"/>
      <w:marRight w:val="0"/>
      <w:marTop w:val="0"/>
      <w:marBottom w:val="0"/>
      <w:divBdr>
        <w:top w:val="none" w:sz="0" w:space="0" w:color="auto"/>
        <w:left w:val="none" w:sz="0" w:space="0" w:color="auto"/>
        <w:bottom w:val="none" w:sz="0" w:space="0" w:color="auto"/>
        <w:right w:val="none" w:sz="0" w:space="0" w:color="auto"/>
      </w:divBdr>
      <w:divsChild>
        <w:div w:id="11735365">
          <w:marLeft w:val="0"/>
          <w:marRight w:val="0"/>
          <w:marTop w:val="0"/>
          <w:marBottom w:val="0"/>
          <w:divBdr>
            <w:top w:val="none" w:sz="0" w:space="0" w:color="auto"/>
            <w:left w:val="none" w:sz="0" w:space="0" w:color="auto"/>
            <w:bottom w:val="none" w:sz="0" w:space="0" w:color="auto"/>
            <w:right w:val="none" w:sz="0" w:space="0" w:color="auto"/>
          </w:divBdr>
          <w:divsChild>
            <w:div w:id="297808419">
              <w:marLeft w:val="0"/>
              <w:marRight w:val="0"/>
              <w:marTop w:val="0"/>
              <w:marBottom w:val="0"/>
              <w:divBdr>
                <w:top w:val="none" w:sz="0" w:space="0" w:color="auto"/>
                <w:left w:val="none" w:sz="0" w:space="0" w:color="auto"/>
                <w:bottom w:val="none" w:sz="0" w:space="0" w:color="auto"/>
                <w:right w:val="none" w:sz="0" w:space="0" w:color="auto"/>
              </w:divBdr>
              <w:divsChild>
                <w:div w:id="2013023354">
                  <w:marLeft w:val="0"/>
                  <w:marRight w:val="0"/>
                  <w:marTop w:val="0"/>
                  <w:marBottom w:val="0"/>
                  <w:divBdr>
                    <w:top w:val="none" w:sz="0" w:space="0" w:color="auto"/>
                    <w:left w:val="none" w:sz="0" w:space="0" w:color="auto"/>
                    <w:bottom w:val="none" w:sz="0" w:space="0" w:color="auto"/>
                    <w:right w:val="none" w:sz="0" w:space="0" w:color="auto"/>
                  </w:divBdr>
                  <w:divsChild>
                    <w:div w:id="10088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1142">
      <w:bodyDiv w:val="1"/>
      <w:marLeft w:val="0"/>
      <w:marRight w:val="0"/>
      <w:marTop w:val="0"/>
      <w:marBottom w:val="0"/>
      <w:divBdr>
        <w:top w:val="none" w:sz="0" w:space="0" w:color="auto"/>
        <w:left w:val="none" w:sz="0" w:space="0" w:color="auto"/>
        <w:bottom w:val="none" w:sz="0" w:space="0" w:color="auto"/>
        <w:right w:val="none" w:sz="0" w:space="0" w:color="auto"/>
      </w:divBdr>
      <w:divsChild>
        <w:div w:id="845822623">
          <w:marLeft w:val="0"/>
          <w:marRight w:val="0"/>
          <w:marTop w:val="0"/>
          <w:marBottom w:val="0"/>
          <w:divBdr>
            <w:top w:val="none" w:sz="0" w:space="0" w:color="auto"/>
            <w:left w:val="none" w:sz="0" w:space="0" w:color="auto"/>
            <w:bottom w:val="none" w:sz="0" w:space="0" w:color="auto"/>
            <w:right w:val="none" w:sz="0" w:space="0" w:color="auto"/>
          </w:divBdr>
          <w:divsChild>
            <w:div w:id="122118913">
              <w:marLeft w:val="0"/>
              <w:marRight w:val="0"/>
              <w:marTop w:val="0"/>
              <w:marBottom w:val="0"/>
              <w:divBdr>
                <w:top w:val="none" w:sz="0" w:space="0" w:color="auto"/>
                <w:left w:val="none" w:sz="0" w:space="0" w:color="auto"/>
                <w:bottom w:val="none" w:sz="0" w:space="0" w:color="auto"/>
                <w:right w:val="none" w:sz="0" w:space="0" w:color="auto"/>
              </w:divBdr>
              <w:divsChild>
                <w:div w:id="1546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08604">
      <w:bodyDiv w:val="1"/>
      <w:marLeft w:val="0"/>
      <w:marRight w:val="0"/>
      <w:marTop w:val="0"/>
      <w:marBottom w:val="0"/>
      <w:divBdr>
        <w:top w:val="none" w:sz="0" w:space="0" w:color="auto"/>
        <w:left w:val="none" w:sz="0" w:space="0" w:color="auto"/>
        <w:bottom w:val="none" w:sz="0" w:space="0" w:color="auto"/>
        <w:right w:val="none" w:sz="0" w:space="0" w:color="auto"/>
      </w:divBdr>
      <w:divsChild>
        <w:div w:id="942960852">
          <w:marLeft w:val="0"/>
          <w:marRight w:val="0"/>
          <w:marTop w:val="0"/>
          <w:marBottom w:val="0"/>
          <w:divBdr>
            <w:top w:val="none" w:sz="0" w:space="0" w:color="auto"/>
            <w:left w:val="none" w:sz="0" w:space="0" w:color="auto"/>
            <w:bottom w:val="none" w:sz="0" w:space="0" w:color="auto"/>
            <w:right w:val="none" w:sz="0" w:space="0" w:color="auto"/>
          </w:divBdr>
          <w:divsChild>
            <w:div w:id="457382765">
              <w:marLeft w:val="0"/>
              <w:marRight w:val="0"/>
              <w:marTop w:val="0"/>
              <w:marBottom w:val="0"/>
              <w:divBdr>
                <w:top w:val="none" w:sz="0" w:space="0" w:color="auto"/>
                <w:left w:val="none" w:sz="0" w:space="0" w:color="auto"/>
                <w:bottom w:val="none" w:sz="0" w:space="0" w:color="auto"/>
                <w:right w:val="none" w:sz="0" w:space="0" w:color="auto"/>
              </w:divBdr>
              <w:divsChild>
                <w:div w:id="662971545">
                  <w:marLeft w:val="0"/>
                  <w:marRight w:val="0"/>
                  <w:marTop w:val="0"/>
                  <w:marBottom w:val="0"/>
                  <w:divBdr>
                    <w:top w:val="none" w:sz="0" w:space="0" w:color="auto"/>
                    <w:left w:val="none" w:sz="0" w:space="0" w:color="auto"/>
                    <w:bottom w:val="none" w:sz="0" w:space="0" w:color="auto"/>
                    <w:right w:val="none" w:sz="0" w:space="0" w:color="auto"/>
                  </w:divBdr>
                  <w:divsChild>
                    <w:div w:id="303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3747">
      <w:bodyDiv w:val="1"/>
      <w:marLeft w:val="0"/>
      <w:marRight w:val="0"/>
      <w:marTop w:val="0"/>
      <w:marBottom w:val="0"/>
      <w:divBdr>
        <w:top w:val="none" w:sz="0" w:space="0" w:color="auto"/>
        <w:left w:val="none" w:sz="0" w:space="0" w:color="auto"/>
        <w:bottom w:val="none" w:sz="0" w:space="0" w:color="auto"/>
        <w:right w:val="none" w:sz="0" w:space="0" w:color="auto"/>
      </w:divBdr>
      <w:divsChild>
        <w:div w:id="8681117">
          <w:marLeft w:val="0"/>
          <w:marRight w:val="0"/>
          <w:marTop w:val="0"/>
          <w:marBottom w:val="0"/>
          <w:divBdr>
            <w:top w:val="none" w:sz="0" w:space="0" w:color="auto"/>
            <w:left w:val="none" w:sz="0" w:space="0" w:color="auto"/>
            <w:bottom w:val="none" w:sz="0" w:space="0" w:color="auto"/>
            <w:right w:val="none" w:sz="0" w:space="0" w:color="auto"/>
          </w:divBdr>
          <w:divsChild>
            <w:div w:id="1624799063">
              <w:marLeft w:val="0"/>
              <w:marRight w:val="0"/>
              <w:marTop w:val="0"/>
              <w:marBottom w:val="0"/>
              <w:divBdr>
                <w:top w:val="none" w:sz="0" w:space="0" w:color="auto"/>
                <w:left w:val="none" w:sz="0" w:space="0" w:color="auto"/>
                <w:bottom w:val="none" w:sz="0" w:space="0" w:color="auto"/>
                <w:right w:val="none" w:sz="0" w:space="0" w:color="auto"/>
              </w:divBdr>
              <w:divsChild>
                <w:div w:id="2111505594">
                  <w:marLeft w:val="0"/>
                  <w:marRight w:val="0"/>
                  <w:marTop w:val="0"/>
                  <w:marBottom w:val="0"/>
                  <w:divBdr>
                    <w:top w:val="none" w:sz="0" w:space="0" w:color="auto"/>
                    <w:left w:val="none" w:sz="0" w:space="0" w:color="auto"/>
                    <w:bottom w:val="none" w:sz="0" w:space="0" w:color="auto"/>
                    <w:right w:val="none" w:sz="0" w:space="0" w:color="auto"/>
                  </w:divBdr>
                  <w:divsChild>
                    <w:div w:id="1445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2398">
      <w:bodyDiv w:val="1"/>
      <w:marLeft w:val="0"/>
      <w:marRight w:val="0"/>
      <w:marTop w:val="0"/>
      <w:marBottom w:val="0"/>
      <w:divBdr>
        <w:top w:val="none" w:sz="0" w:space="0" w:color="auto"/>
        <w:left w:val="none" w:sz="0" w:space="0" w:color="auto"/>
        <w:bottom w:val="none" w:sz="0" w:space="0" w:color="auto"/>
        <w:right w:val="none" w:sz="0" w:space="0" w:color="auto"/>
      </w:divBdr>
      <w:divsChild>
        <w:div w:id="1325745644">
          <w:marLeft w:val="446"/>
          <w:marRight w:val="0"/>
          <w:marTop w:val="0"/>
          <w:marBottom w:val="0"/>
          <w:divBdr>
            <w:top w:val="none" w:sz="0" w:space="0" w:color="auto"/>
            <w:left w:val="none" w:sz="0" w:space="0" w:color="auto"/>
            <w:bottom w:val="none" w:sz="0" w:space="0" w:color="auto"/>
            <w:right w:val="none" w:sz="0" w:space="0" w:color="auto"/>
          </w:divBdr>
        </w:div>
      </w:divsChild>
    </w:div>
    <w:div w:id="363091682">
      <w:bodyDiv w:val="1"/>
      <w:marLeft w:val="0"/>
      <w:marRight w:val="0"/>
      <w:marTop w:val="0"/>
      <w:marBottom w:val="0"/>
      <w:divBdr>
        <w:top w:val="none" w:sz="0" w:space="0" w:color="auto"/>
        <w:left w:val="none" w:sz="0" w:space="0" w:color="auto"/>
        <w:bottom w:val="none" w:sz="0" w:space="0" w:color="auto"/>
        <w:right w:val="none" w:sz="0" w:space="0" w:color="auto"/>
      </w:divBdr>
      <w:divsChild>
        <w:div w:id="1548491435">
          <w:marLeft w:val="0"/>
          <w:marRight w:val="0"/>
          <w:marTop w:val="0"/>
          <w:marBottom w:val="0"/>
          <w:divBdr>
            <w:top w:val="none" w:sz="0" w:space="0" w:color="auto"/>
            <w:left w:val="none" w:sz="0" w:space="0" w:color="auto"/>
            <w:bottom w:val="none" w:sz="0" w:space="0" w:color="auto"/>
            <w:right w:val="none" w:sz="0" w:space="0" w:color="auto"/>
          </w:divBdr>
          <w:divsChild>
            <w:div w:id="496964969">
              <w:marLeft w:val="0"/>
              <w:marRight w:val="0"/>
              <w:marTop w:val="0"/>
              <w:marBottom w:val="0"/>
              <w:divBdr>
                <w:top w:val="none" w:sz="0" w:space="0" w:color="auto"/>
                <w:left w:val="none" w:sz="0" w:space="0" w:color="auto"/>
                <w:bottom w:val="none" w:sz="0" w:space="0" w:color="auto"/>
                <w:right w:val="none" w:sz="0" w:space="0" w:color="auto"/>
              </w:divBdr>
              <w:divsChild>
                <w:div w:id="1773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5629">
      <w:bodyDiv w:val="1"/>
      <w:marLeft w:val="0"/>
      <w:marRight w:val="0"/>
      <w:marTop w:val="0"/>
      <w:marBottom w:val="0"/>
      <w:divBdr>
        <w:top w:val="none" w:sz="0" w:space="0" w:color="auto"/>
        <w:left w:val="none" w:sz="0" w:space="0" w:color="auto"/>
        <w:bottom w:val="none" w:sz="0" w:space="0" w:color="auto"/>
        <w:right w:val="none" w:sz="0" w:space="0" w:color="auto"/>
      </w:divBdr>
      <w:divsChild>
        <w:div w:id="2128501326">
          <w:marLeft w:val="0"/>
          <w:marRight w:val="0"/>
          <w:marTop w:val="0"/>
          <w:marBottom w:val="0"/>
          <w:divBdr>
            <w:top w:val="none" w:sz="0" w:space="0" w:color="auto"/>
            <w:left w:val="none" w:sz="0" w:space="0" w:color="auto"/>
            <w:bottom w:val="none" w:sz="0" w:space="0" w:color="auto"/>
            <w:right w:val="none" w:sz="0" w:space="0" w:color="auto"/>
          </w:divBdr>
          <w:divsChild>
            <w:div w:id="2057586790">
              <w:marLeft w:val="0"/>
              <w:marRight w:val="0"/>
              <w:marTop w:val="0"/>
              <w:marBottom w:val="0"/>
              <w:divBdr>
                <w:top w:val="none" w:sz="0" w:space="0" w:color="auto"/>
                <w:left w:val="none" w:sz="0" w:space="0" w:color="auto"/>
                <w:bottom w:val="none" w:sz="0" w:space="0" w:color="auto"/>
                <w:right w:val="none" w:sz="0" w:space="0" w:color="auto"/>
              </w:divBdr>
              <w:divsChild>
                <w:div w:id="1282806618">
                  <w:marLeft w:val="0"/>
                  <w:marRight w:val="0"/>
                  <w:marTop w:val="0"/>
                  <w:marBottom w:val="0"/>
                  <w:divBdr>
                    <w:top w:val="none" w:sz="0" w:space="0" w:color="auto"/>
                    <w:left w:val="none" w:sz="0" w:space="0" w:color="auto"/>
                    <w:bottom w:val="none" w:sz="0" w:space="0" w:color="auto"/>
                    <w:right w:val="none" w:sz="0" w:space="0" w:color="auto"/>
                  </w:divBdr>
                  <w:divsChild>
                    <w:div w:id="76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123">
      <w:bodyDiv w:val="1"/>
      <w:marLeft w:val="0"/>
      <w:marRight w:val="0"/>
      <w:marTop w:val="0"/>
      <w:marBottom w:val="0"/>
      <w:divBdr>
        <w:top w:val="none" w:sz="0" w:space="0" w:color="auto"/>
        <w:left w:val="none" w:sz="0" w:space="0" w:color="auto"/>
        <w:bottom w:val="none" w:sz="0" w:space="0" w:color="auto"/>
        <w:right w:val="none" w:sz="0" w:space="0" w:color="auto"/>
      </w:divBdr>
      <w:divsChild>
        <w:div w:id="221255065">
          <w:marLeft w:val="0"/>
          <w:marRight w:val="0"/>
          <w:marTop w:val="0"/>
          <w:marBottom w:val="0"/>
          <w:divBdr>
            <w:top w:val="none" w:sz="0" w:space="0" w:color="auto"/>
            <w:left w:val="none" w:sz="0" w:space="0" w:color="auto"/>
            <w:bottom w:val="none" w:sz="0" w:space="0" w:color="auto"/>
            <w:right w:val="none" w:sz="0" w:space="0" w:color="auto"/>
          </w:divBdr>
          <w:divsChild>
            <w:div w:id="1104035071">
              <w:marLeft w:val="0"/>
              <w:marRight w:val="0"/>
              <w:marTop w:val="0"/>
              <w:marBottom w:val="0"/>
              <w:divBdr>
                <w:top w:val="none" w:sz="0" w:space="0" w:color="auto"/>
                <w:left w:val="none" w:sz="0" w:space="0" w:color="auto"/>
                <w:bottom w:val="none" w:sz="0" w:space="0" w:color="auto"/>
                <w:right w:val="none" w:sz="0" w:space="0" w:color="auto"/>
              </w:divBdr>
              <w:divsChild>
                <w:div w:id="171648661">
                  <w:marLeft w:val="0"/>
                  <w:marRight w:val="0"/>
                  <w:marTop w:val="0"/>
                  <w:marBottom w:val="0"/>
                  <w:divBdr>
                    <w:top w:val="none" w:sz="0" w:space="0" w:color="auto"/>
                    <w:left w:val="none" w:sz="0" w:space="0" w:color="auto"/>
                    <w:bottom w:val="none" w:sz="0" w:space="0" w:color="auto"/>
                    <w:right w:val="none" w:sz="0" w:space="0" w:color="auto"/>
                  </w:divBdr>
                  <w:divsChild>
                    <w:div w:id="1953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1637">
      <w:bodyDiv w:val="1"/>
      <w:marLeft w:val="0"/>
      <w:marRight w:val="0"/>
      <w:marTop w:val="0"/>
      <w:marBottom w:val="0"/>
      <w:divBdr>
        <w:top w:val="none" w:sz="0" w:space="0" w:color="auto"/>
        <w:left w:val="none" w:sz="0" w:space="0" w:color="auto"/>
        <w:bottom w:val="none" w:sz="0" w:space="0" w:color="auto"/>
        <w:right w:val="none" w:sz="0" w:space="0" w:color="auto"/>
      </w:divBdr>
    </w:div>
    <w:div w:id="554856865">
      <w:bodyDiv w:val="1"/>
      <w:marLeft w:val="0"/>
      <w:marRight w:val="0"/>
      <w:marTop w:val="0"/>
      <w:marBottom w:val="0"/>
      <w:divBdr>
        <w:top w:val="none" w:sz="0" w:space="0" w:color="auto"/>
        <w:left w:val="none" w:sz="0" w:space="0" w:color="auto"/>
        <w:bottom w:val="none" w:sz="0" w:space="0" w:color="auto"/>
        <w:right w:val="none" w:sz="0" w:space="0" w:color="auto"/>
      </w:divBdr>
      <w:divsChild>
        <w:div w:id="1464420561">
          <w:marLeft w:val="446"/>
          <w:marRight w:val="0"/>
          <w:marTop w:val="0"/>
          <w:marBottom w:val="0"/>
          <w:divBdr>
            <w:top w:val="none" w:sz="0" w:space="0" w:color="auto"/>
            <w:left w:val="none" w:sz="0" w:space="0" w:color="auto"/>
            <w:bottom w:val="none" w:sz="0" w:space="0" w:color="auto"/>
            <w:right w:val="none" w:sz="0" w:space="0" w:color="auto"/>
          </w:divBdr>
        </w:div>
      </w:divsChild>
    </w:div>
    <w:div w:id="600840346">
      <w:bodyDiv w:val="1"/>
      <w:marLeft w:val="0"/>
      <w:marRight w:val="0"/>
      <w:marTop w:val="0"/>
      <w:marBottom w:val="0"/>
      <w:divBdr>
        <w:top w:val="none" w:sz="0" w:space="0" w:color="auto"/>
        <w:left w:val="none" w:sz="0" w:space="0" w:color="auto"/>
        <w:bottom w:val="none" w:sz="0" w:space="0" w:color="auto"/>
        <w:right w:val="none" w:sz="0" w:space="0" w:color="auto"/>
      </w:divBdr>
    </w:div>
    <w:div w:id="815293916">
      <w:bodyDiv w:val="1"/>
      <w:marLeft w:val="0"/>
      <w:marRight w:val="0"/>
      <w:marTop w:val="0"/>
      <w:marBottom w:val="0"/>
      <w:divBdr>
        <w:top w:val="none" w:sz="0" w:space="0" w:color="auto"/>
        <w:left w:val="none" w:sz="0" w:space="0" w:color="auto"/>
        <w:bottom w:val="none" w:sz="0" w:space="0" w:color="auto"/>
        <w:right w:val="none" w:sz="0" w:space="0" w:color="auto"/>
      </w:divBdr>
      <w:divsChild>
        <w:div w:id="1757823068">
          <w:marLeft w:val="0"/>
          <w:marRight w:val="0"/>
          <w:marTop w:val="0"/>
          <w:marBottom w:val="0"/>
          <w:divBdr>
            <w:top w:val="none" w:sz="0" w:space="0" w:color="auto"/>
            <w:left w:val="none" w:sz="0" w:space="0" w:color="auto"/>
            <w:bottom w:val="none" w:sz="0" w:space="0" w:color="auto"/>
            <w:right w:val="none" w:sz="0" w:space="0" w:color="auto"/>
          </w:divBdr>
          <w:divsChild>
            <w:div w:id="773668561">
              <w:marLeft w:val="0"/>
              <w:marRight w:val="0"/>
              <w:marTop w:val="0"/>
              <w:marBottom w:val="0"/>
              <w:divBdr>
                <w:top w:val="none" w:sz="0" w:space="0" w:color="auto"/>
                <w:left w:val="none" w:sz="0" w:space="0" w:color="auto"/>
                <w:bottom w:val="none" w:sz="0" w:space="0" w:color="auto"/>
                <w:right w:val="none" w:sz="0" w:space="0" w:color="auto"/>
              </w:divBdr>
              <w:divsChild>
                <w:div w:id="466315282">
                  <w:marLeft w:val="0"/>
                  <w:marRight w:val="0"/>
                  <w:marTop w:val="0"/>
                  <w:marBottom w:val="0"/>
                  <w:divBdr>
                    <w:top w:val="none" w:sz="0" w:space="0" w:color="auto"/>
                    <w:left w:val="none" w:sz="0" w:space="0" w:color="auto"/>
                    <w:bottom w:val="none" w:sz="0" w:space="0" w:color="auto"/>
                    <w:right w:val="none" w:sz="0" w:space="0" w:color="auto"/>
                  </w:divBdr>
                  <w:divsChild>
                    <w:div w:id="1249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5603">
      <w:bodyDiv w:val="1"/>
      <w:marLeft w:val="0"/>
      <w:marRight w:val="0"/>
      <w:marTop w:val="0"/>
      <w:marBottom w:val="0"/>
      <w:divBdr>
        <w:top w:val="none" w:sz="0" w:space="0" w:color="auto"/>
        <w:left w:val="none" w:sz="0" w:space="0" w:color="auto"/>
        <w:bottom w:val="none" w:sz="0" w:space="0" w:color="auto"/>
        <w:right w:val="none" w:sz="0" w:space="0" w:color="auto"/>
      </w:divBdr>
      <w:divsChild>
        <w:div w:id="854149690">
          <w:marLeft w:val="0"/>
          <w:marRight w:val="0"/>
          <w:marTop w:val="0"/>
          <w:marBottom w:val="0"/>
          <w:divBdr>
            <w:top w:val="none" w:sz="0" w:space="0" w:color="auto"/>
            <w:left w:val="none" w:sz="0" w:space="0" w:color="auto"/>
            <w:bottom w:val="none" w:sz="0" w:space="0" w:color="auto"/>
            <w:right w:val="none" w:sz="0" w:space="0" w:color="auto"/>
          </w:divBdr>
          <w:divsChild>
            <w:div w:id="55402494">
              <w:marLeft w:val="0"/>
              <w:marRight w:val="0"/>
              <w:marTop w:val="0"/>
              <w:marBottom w:val="0"/>
              <w:divBdr>
                <w:top w:val="none" w:sz="0" w:space="0" w:color="auto"/>
                <w:left w:val="none" w:sz="0" w:space="0" w:color="auto"/>
                <w:bottom w:val="none" w:sz="0" w:space="0" w:color="auto"/>
                <w:right w:val="none" w:sz="0" w:space="0" w:color="auto"/>
              </w:divBdr>
              <w:divsChild>
                <w:div w:id="130751363">
                  <w:marLeft w:val="0"/>
                  <w:marRight w:val="0"/>
                  <w:marTop w:val="0"/>
                  <w:marBottom w:val="0"/>
                  <w:divBdr>
                    <w:top w:val="none" w:sz="0" w:space="0" w:color="auto"/>
                    <w:left w:val="none" w:sz="0" w:space="0" w:color="auto"/>
                    <w:bottom w:val="none" w:sz="0" w:space="0" w:color="auto"/>
                    <w:right w:val="none" w:sz="0" w:space="0" w:color="auto"/>
                  </w:divBdr>
                  <w:divsChild>
                    <w:div w:id="7699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8232">
      <w:bodyDiv w:val="1"/>
      <w:marLeft w:val="0"/>
      <w:marRight w:val="0"/>
      <w:marTop w:val="0"/>
      <w:marBottom w:val="0"/>
      <w:divBdr>
        <w:top w:val="none" w:sz="0" w:space="0" w:color="auto"/>
        <w:left w:val="none" w:sz="0" w:space="0" w:color="auto"/>
        <w:bottom w:val="none" w:sz="0" w:space="0" w:color="auto"/>
        <w:right w:val="none" w:sz="0" w:space="0" w:color="auto"/>
      </w:divBdr>
      <w:divsChild>
        <w:div w:id="1785149976">
          <w:marLeft w:val="0"/>
          <w:marRight w:val="0"/>
          <w:marTop w:val="0"/>
          <w:marBottom w:val="0"/>
          <w:divBdr>
            <w:top w:val="none" w:sz="0" w:space="0" w:color="auto"/>
            <w:left w:val="none" w:sz="0" w:space="0" w:color="auto"/>
            <w:bottom w:val="none" w:sz="0" w:space="0" w:color="auto"/>
            <w:right w:val="none" w:sz="0" w:space="0" w:color="auto"/>
          </w:divBdr>
          <w:divsChild>
            <w:div w:id="1851212520">
              <w:marLeft w:val="0"/>
              <w:marRight w:val="0"/>
              <w:marTop w:val="0"/>
              <w:marBottom w:val="0"/>
              <w:divBdr>
                <w:top w:val="none" w:sz="0" w:space="0" w:color="auto"/>
                <w:left w:val="none" w:sz="0" w:space="0" w:color="auto"/>
                <w:bottom w:val="none" w:sz="0" w:space="0" w:color="auto"/>
                <w:right w:val="none" w:sz="0" w:space="0" w:color="auto"/>
              </w:divBdr>
              <w:divsChild>
                <w:div w:id="2012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446">
      <w:bodyDiv w:val="1"/>
      <w:marLeft w:val="0"/>
      <w:marRight w:val="0"/>
      <w:marTop w:val="0"/>
      <w:marBottom w:val="0"/>
      <w:divBdr>
        <w:top w:val="none" w:sz="0" w:space="0" w:color="auto"/>
        <w:left w:val="none" w:sz="0" w:space="0" w:color="auto"/>
        <w:bottom w:val="none" w:sz="0" w:space="0" w:color="auto"/>
        <w:right w:val="none" w:sz="0" w:space="0" w:color="auto"/>
      </w:divBdr>
      <w:divsChild>
        <w:div w:id="106239859">
          <w:marLeft w:val="446"/>
          <w:marRight w:val="0"/>
          <w:marTop w:val="0"/>
          <w:marBottom w:val="0"/>
          <w:divBdr>
            <w:top w:val="none" w:sz="0" w:space="0" w:color="auto"/>
            <w:left w:val="none" w:sz="0" w:space="0" w:color="auto"/>
            <w:bottom w:val="none" w:sz="0" w:space="0" w:color="auto"/>
            <w:right w:val="none" w:sz="0" w:space="0" w:color="auto"/>
          </w:divBdr>
        </w:div>
      </w:divsChild>
    </w:div>
    <w:div w:id="973103901">
      <w:bodyDiv w:val="1"/>
      <w:marLeft w:val="0"/>
      <w:marRight w:val="0"/>
      <w:marTop w:val="0"/>
      <w:marBottom w:val="0"/>
      <w:divBdr>
        <w:top w:val="none" w:sz="0" w:space="0" w:color="auto"/>
        <w:left w:val="none" w:sz="0" w:space="0" w:color="auto"/>
        <w:bottom w:val="none" w:sz="0" w:space="0" w:color="auto"/>
        <w:right w:val="none" w:sz="0" w:space="0" w:color="auto"/>
      </w:divBdr>
      <w:divsChild>
        <w:div w:id="1807122412">
          <w:marLeft w:val="0"/>
          <w:marRight w:val="0"/>
          <w:marTop w:val="0"/>
          <w:marBottom w:val="0"/>
          <w:divBdr>
            <w:top w:val="none" w:sz="0" w:space="0" w:color="auto"/>
            <w:left w:val="none" w:sz="0" w:space="0" w:color="auto"/>
            <w:bottom w:val="none" w:sz="0" w:space="0" w:color="auto"/>
            <w:right w:val="none" w:sz="0" w:space="0" w:color="auto"/>
          </w:divBdr>
          <w:divsChild>
            <w:div w:id="690493314">
              <w:marLeft w:val="0"/>
              <w:marRight w:val="0"/>
              <w:marTop w:val="0"/>
              <w:marBottom w:val="0"/>
              <w:divBdr>
                <w:top w:val="none" w:sz="0" w:space="0" w:color="auto"/>
                <w:left w:val="none" w:sz="0" w:space="0" w:color="auto"/>
                <w:bottom w:val="none" w:sz="0" w:space="0" w:color="auto"/>
                <w:right w:val="none" w:sz="0" w:space="0" w:color="auto"/>
              </w:divBdr>
              <w:divsChild>
                <w:div w:id="1013845831">
                  <w:marLeft w:val="0"/>
                  <w:marRight w:val="0"/>
                  <w:marTop w:val="0"/>
                  <w:marBottom w:val="0"/>
                  <w:divBdr>
                    <w:top w:val="none" w:sz="0" w:space="0" w:color="auto"/>
                    <w:left w:val="none" w:sz="0" w:space="0" w:color="auto"/>
                    <w:bottom w:val="none" w:sz="0" w:space="0" w:color="auto"/>
                    <w:right w:val="none" w:sz="0" w:space="0" w:color="auto"/>
                  </w:divBdr>
                  <w:divsChild>
                    <w:div w:id="1818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9718">
      <w:bodyDiv w:val="1"/>
      <w:marLeft w:val="0"/>
      <w:marRight w:val="0"/>
      <w:marTop w:val="0"/>
      <w:marBottom w:val="0"/>
      <w:divBdr>
        <w:top w:val="none" w:sz="0" w:space="0" w:color="auto"/>
        <w:left w:val="none" w:sz="0" w:space="0" w:color="auto"/>
        <w:bottom w:val="none" w:sz="0" w:space="0" w:color="auto"/>
        <w:right w:val="none" w:sz="0" w:space="0" w:color="auto"/>
      </w:divBdr>
      <w:divsChild>
        <w:div w:id="1268388271">
          <w:marLeft w:val="446"/>
          <w:marRight w:val="0"/>
          <w:marTop w:val="0"/>
          <w:marBottom w:val="0"/>
          <w:divBdr>
            <w:top w:val="none" w:sz="0" w:space="0" w:color="auto"/>
            <w:left w:val="none" w:sz="0" w:space="0" w:color="auto"/>
            <w:bottom w:val="none" w:sz="0" w:space="0" w:color="auto"/>
            <w:right w:val="none" w:sz="0" w:space="0" w:color="auto"/>
          </w:divBdr>
        </w:div>
        <w:div w:id="931205703">
          <w:marLeft w:val="446"/>
          <w:marRight w:val="0"/>
          <w:marTop w:val="0"/>
          <w:marBottom w:val="0"/>
          <w:divBdr>
            <w:top w:val="none" w:sz="0" w:space="0" w:color="auto"/>
            <w:left w:val="none" w:sz="0" w:space="0" w:color="auto"/>
            <w:bottom w:val="none" w:sz="0" w:space="0" w:color="auto"/>
            <w:right w:val="none" w:sz="0" w:space="0" w:color="auto"/>
          </w:divBdr>
        </w:div>
        <w:div w:id="982275453">
          <w:marLeft w:val="446"/>
          <w:marRight w:val="0"/>
          <w:marTop w:val="0"/>
          <w:marBottom w:val="0"/>
          <w:divBdr>
            <w:top w:val="none" w:sz="0" w:space="0" w:color="auto"/>
            <w:left w:val="none" w:sz="0" w:space="0" w:color="auto"/>
            <w:bottom w:val="none" w:sz="0" w:space="0" w:color="auto"/>
            <w:right w:val="none" w:sz="0" w:space="0" w:color="auto"/>
          </w:divBdr>
        </w:div>
      </w:divsChild>
    </w:div>
    <w:div w:id="1038621534">
      <w:bodyDiv w:val="1"/>
      <w:marLeft w:val="0"/>
      <w:marRight w:val="0"/>
      <w:marTop w:val="0"/>
      <w:marBottom w:val="0"/>
      <w:divBdr>
        <w:top w:val="none" w:sz="0" w:space="0" w:color="auto"/>
        <w:left w:val="none" w:sz="0" w:space="0" w:color="auto"/>
        <w:bottom w:val="none" w:sz="0" w:space="0" w:color="auto"/>
        <w:right w:val="none" w:sz="0" w:space="0" w:color="auto"/>
      </w:divBdr>
      <w:divsChild>
        <w:div w:id="620378881">
          <w:marLeft w:val="0"/>
          <w:marRight w:val="0"/>
          <w:marTop w:val="0"/>
          <w:marBottom w:val="0"/>
          <w:divBdr>
            <w:top w:val="none" w:sz="0" w:space="0" w:color="auto"/>
            <w:left w:val="none" w:sz="0" w:space="0" w:color="auto"/>
            <w:bottom w:val="none" w:sz="0" w:space="0" w:color="auto"/>
            <w:right w:val="none" w:sz="0" w:space="0" w:color="auto"/>
          </w:divBdr>
          <w:divsChild>
            <w:div w:id="2141800320">
              <w:marLeft w:val="0"/>
              <w:marRight w:val="0"/>
              <w:marTop w:val="0"/>
              <w:marBottom w:val="0"/>
              <w:divBdr>
                <w:top w:val="none" w:sz="0" w:space="0" w:color="auto"/>
                <w:left w:val="none" w:sz="0" w:space="0" w:color="auto"/>
                <w:bottom w:val="none" w:sz="0" w:space="0" w:color="auto"/>
                <w:right w:val="none" w:sz="0" w:space="0" w:color="auto"/>
              </w:divBdr>
              <w:divsChild>
                <w:div w:id="14177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8738">
      <w:bodyDiv w:val="1"/>
      <w:marLeft w:val="0"/>
      <w:marRight w:val="0"/>
      <w:marTop w:val="0"/>
      <w:marBottom w:val="0"/>
      <w:divBdr>
        <w:top w:val="none" w:sz="0" w:space="0" w:color="auto"/>
        <w:left w:val="none" w:sz="0" w:space="0" w:color="auto"/>
        <w:bottom w:val="none" w:sz="0" w:space="0" w:color="auto"/>
        <w:right w:val="none" w:sz="0" w:space="0" w:color="auto"/>
      </w:divBdr>
      <w:divsChild>
        <w:div w:id="328751138">
          <w:marLeft w:val="0"/>
          <w:marRight w:val="0"/>
          <w:marTop w:val="0"/>
          <w:marBottom w:val="0"/>
          <w:divBdr>
            <w:top w:val="none" w:sz="0" w:space="0" w:color="auto"/>
            <w:left w:val="none" w:sz="0" w:space="0" w:color="auto"/>
            <w:bottom w:val="none" w:sz="0" w:space="0" w:color="auto"/>
            <w:right w:val="none" w:sz="0" w:space="0" w:color="auto"/>
          </w:divBdr>
          <w:divsChild>
            <w:div w:id="1766419064">
              <w:marLeft w:val="0"/>
              <w:marRight w:val="0"/>
              <w:marTop w:val="0"/>
              <w:marBottom w:val="0"/>
              <w:divBdr>
                <w:top w:val="none" w:sz="0" w:space="0" w:color="auto"/>
                <w:left w:val="none" w:sz="0" w:space="0" w:color="auto"/>
                <w:bottom w:val="none" w:sz="0" w:space="0" w:color="auto"/>
                <w:right w:val="none" w:sz="0" w:space="0" w:color="auto"/>
              </w:divBdr>
              <w:divsChild>
                <w:div w:id="1566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3724">
      <w:bodyDiv w:val="1"/>
      <w:marLeft w:val="0"/>
      <w:marRight w:val="0"/>
      <w:marTop w:val="0"/>
      <w:marBottom w:val="0"/>
      <w:divBdr>
        <w:top w:val="none" w:sz="0" w:space="0" w:color="auto"/>
        <w:left w:val="none" w:sz="0" w:space="0" w:color="auto"/>
        <w:bottom w:val="none" w:sz="0" w:space="0" w:color="auto"/>
        <w:right w:val="none" w:sz="0" w:space="0" w:color="auto"/>
      </w:divBdr>
      <w:divsChild>
        <w:div w:id="905526558">
          <w:marLeft w:val="446"/>
          <w:marRight w:val="0"/>
          <w:marTop w:val="0"/>
          <w:marBottom w:val="0"/>
          <w:divBdr>
            <w:top w:val="none" w:sz="0" w:space="0" w:color="auto"/>
            <w:left w:val="none" w:sz="0" w:space="0" w:color="auto"/>
            <w:bottom w:val="none" w:sz="0" w:space="0" w:color="auto"/>
            <w:right w:val="none" w:sz="0" w:space="0" w:color="auto"/>
          </w:divBdr>
        </w:div>
      </w:divsChild>
    </w:div>
    <w:div w:id="1225794405">
      <w:bodyDiv w:val="1"/>
      <w:marLeft w:val="0"/>
      <w:marRight w:val="0"/>
      <w:marTop w:val="0"/>
      <w:marBottom w:val="0"/>
      <w:divBdr>
        <w:top w:val="none" w:sz="0" w:space="0" w:color="auto"/>
        <w:left w:val="none" w:sz="0" w:space="0" w:color="auto"/>
        <w:bottom w:val="none" w:sz="0" w:space="0" w:color="auto"/>
        <w:right w:val="none" w:sz="0" w:space="0" w:color="auto"/>
      </w:divBdr>
      <w:divsChild>
        <w:div w:id="1665744669">
          <w:marLeft w:val="0"/>
          <w:marRight w:val="0"/>
          <w:marTop w:val="0"/>
          <w:marBottom w:val="0"/>
          <w:divBdr>
            <w:top w:val="none" w:sz="0" w:space="0" w:color="auto"/>
            <w:left w:val="none" w:sz="0" w:space="0" w:color="auto"/>
            <w:bottom w:val="none" w:sz="0" w:space="0" w:color="auto"/>
            <w:right w:val="none" w:sz="0" w:space="0" w:color="auto"/>
          </w:divBdr>
          <w:divsChild>
            <w:div w:id="572087819">
              <w:marLeft w:val="0"/>
              <w:marRight w:val="0"/>
              <w:marTop w:val="0"/>
              <w:marBottom w:val="0"/>
              <w:divBdr>
                <w:top w:val="none" w:sz="0" w:space="0" w:color="auto"/>
                <w:left w:val="none" w:sz="0" w:space="0" w:color="auto"/>
                <w:bottom w:val="none" w:sz="0" w:space="0" w:color="auto"/>
                <w:right w:val="none" w:sz="0" w:space="0" w:color="auto"/>
              </w:divBdr>
              <w:divsChild>
                <w:div w:id="8059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3822">
      <w:bodyDiv w:val="1"/>
      <w:marLeft w:val="0"/>
      <w:marRight w:val="0"/>
      <w:marTop w:val="0"/>
      <w:marBottom w:val="0"/>
      <w:divBdr>
        <w:top w:val="none" w:sz="0" w:space="0" w:color="auto"/>
        <w:left w:val="none" w:sz="0" w:space="0" w:color="auto"/>
        <w:bottom w:val="none" w:sz="0" w:space="0" w:color="auto"/>
        <w:right w:val="none" w:sz="0" w:space="0" w:color="auto"/>
      </w:divBdr>
      <w:divsChild>
        <w:div w:id="294412977">
          <w:marLeft w:val="0"/>
          <w:marRight w:val="0"/>
          <w:marTop w:val="0"/>
          <w:marBottom w:val="0"/>
          <w:divBdr>
            <w:top w:val="none" w:sz="0" w:space="0" w:color="auto"/>
            <w:left w:val="none" w:sz="0" w:space="0" w:color="auto"/>
            <w:bottom w:val="none" w:sz="0" w:space="0" w:color="auto"/>
            <w:right w:val="none" w:sz="0" w:space="0" w:color="auto"/>
          </w:divBdr>
          <w:divsChild>
            <w:div w:id="798500890">
              <w:marLeft w:val="0"/>
              <w:marRight w:val="0"/>
              <w:marTop w:val="0"/>
              <w:marBottom w:val="0"/>
              <w:divBdr>
                <w:top w:val="none" w:sz="0" w:space="0" w:color="auto"/>
                <w:left w:val="none" w:sz="0" w:space="0" w:color="auto"/>
                <w:bottom w:val="none" w:sz="0" w:space="0" w:color="auto"/>
                <w:right w:val="none" w:sz="0" w:space="0" w:color="auto"/>
              </w:divBdr>
              <w:divsChild>
                <w:div w:id="1384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7743">
      <w:bodyDiv w:val="1"/>
      <w:marLeft w:val="0"/>
      <w:marRight w:val="0"/>
      <w:marTop w:val="0"/>
      <w:marBottom w:val="0"/>
      <w:divBdr>
        <w:top w:val="none" w:sz="0" w:space="0" w:color="auto"/>
        <w:left w:val="none" w:sz="0" w:space="0" w:color="auto"/>
        <w:bottom w:val="none" w:sz="0" w:space="0" w:color="auto"/>
        <w:right w:val="none" w:sz="0" w:space="0" w:color="auto"/>
      </w:divBdr>
      <w:divsChild>
        <w:div w:id="1624771317">
          <w:marLeft w:val="0"/>
          <w:marRight w:val="0"/>
          <w:marTop w:val="0"/>
          <w:marBottom w:val="0"/>
          <w:divBdr>
            <w:top w:val="none" w:sz="0" w:space="0" w:color="auto"/>
            <w:left w:val="none" w:sz="0" w:space="0" w:color="auto"/>
            <w:bottom w:val="none" w:sz="0" w:space="0" w:color="auto"/>
            <w:right w:val="none" w:sz="0" w:space="0" w:color="auto"/>
          </w:divBdr>
          <w:divsChild>
            <w:div w:id="62144569">
              <w:marLeft w:val="0"/>
              <w:marRight w:val="0"/>
              <w:marTop w:val="0"/>
              <w:marBottom w:val="0"/>
              <w:divBdr>
                <w:top w:val="none" w:sz="0" w:space="0" w:color="auto"/>
                <w:left w:val="none" w:sz="0" w:space="0" w:color="auto"/>
                <w:bottom w:val="none" w:sz="0" w:space="0" w:color="auto"/>
                <w:right w:val="none" w:sz="0" w:space="0" w:color="auto"/>
              </w:divBdr>
              <w:divsChild>
                <w:div w:id="300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turinas/Documents/Personal/Work/healthlaunchpad/Marketing/Book/Book%20Publishing/Resources/Ch1/Total%20Customer%20Growth%20Planning%20Framework%200529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Total Customer Growth Planning Framework 052923.dotx</Template>
  <TotalTime>13</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Turinas</cp:lastModifiedBy>
  <cp:revision>2</cp:revision>
  <dcterms:created xsi:type="dcterms:W3CDTF">2023-06-25T16:06:00Z</dcterms:created>
  <dcterms:modified xsi:type="dcterms:W3CDTF">2023-06-25T16:35:00Z</dcterms:modified>
</cp:coreProperties>
</file>